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2F151" w14:textId="77777777" w:rsidR="001F7060" w:rsidRDefault="00000000">
      <w:pPr>
        <w:spacing w:line="276" w:lineRule="auto"/>
        <w:ind w:left="4420" w:right="20"/>
        <w:jc w:val="right"/>
      </w:pPr>
      <w:r>
        <w:rPr>
          <w:noProof/>
        </w:rPr>
        <mc:AlternateContent>
          <mc:Choice Requires="wps">
            <w:drawing>
              <wp:anchor distT="0" distB="0" distL="114300" distR="114300" simplePos="0" relativeHeight="251658240" behindDoc="0" locked="0" layoutInCell="1" hidden="0" allowOverlap="1" wp14:anchorId="7025C085" wp14:editId="73579351">
                <wp:simplePos x="0" y="0"/>
                <wp:positionH relativeFrom="page">
                  <wp:align>center</wp:align>
                </wp:positionH>
                <wp:positionV relativeFrom="page">
                  <wp:align>center</wp:align>
                </wp:positionV>
                <wp:extent cx="7120890" cy="7548714"/>
                <wp:effectExtent l="0" t="0" r="0" b="0"/>
                <wp:wrapNone/>
                <wp:docPr id="501936171" name="Prostokąt 501936171"/>
                <wp:cNvGraphicFramePr/>
                <a:graphic xmlns:a="http://schemas.openxmlformats.org/drawingml/2006/main">
                  <a:graphicData uri="http://schemas.microsoft.com/office/word/2010/wordprocessingShape">
                    <wps:wsp>
                      <wps:cNvSpPr/>
                      <wps:spPr>
                        <a:xfrm>
                          <a:off x="1790318" y="0"/>
                          <a:ext cx="7111365" cy="7560000"/>
                        </a:xfrm>
                        <a:prstGeom prst="rect">
                          <a:avLst/>
                        </a:prstGeom>
                        <a:solidFill>
                          <a:srgbClr val="FFFFFF"/>
                        </a:solidFill>
                        <a:ln>
                          <a:noFill/>
                        </a:ln>
                      </wps:spPr>
                      <wps:txbx>
                        <w:txbxContent>
                          <w:p w14:paraId="4EEE79F6" w14:textId="77777777" w:rsidR="001F7060" w:rsidRDefault="001F7060">
                            <w:pPr>
                              <w:textDirection w:val="btLr"/>
                            </w:pPr>
                          </w:p>
                          <w:p w14:paraId="2DC9BE0A" w14:textId="77777777" w:rsidR="001F7060" w:rsidRDefault="001F7060">
                            <w:pPr>
                              <w:textDirection w:val="btLr"/>
                            </w:pPr>
                          </w:p>
                          <w:p w14:paraId="2F8C6026" w14:textId="77777777" w:rsidR="001F7060" w:rsidRDefault="001F7060">
                            <w:pPr>
                              <w:textDirection w:val="btLr"/>
                            </w:pPr>
                          </w:p>
                          <w:p w14:paraId="37515577" w14:textId="77777777" w:rsidR="001F7060" w:rsidRDefault="001F7060">
                            <w:pPr>
                              <w:textDirection w:val="btLr"/>
                            </w:pPr>
                          </w:p>
                          <w:p w14:paraId="464890E5" w14:textId="77777777" w:rsidR="001F7060" w:rsidRDefault="001F7060">
                            <w:pPr>
                              <w:textDirection w:val="btLr"/>
                            </w:pPr>
                          </w:p>
                          <w:p w14:paraId="68EB72C9" w14:textId="77777777" w:rsidR="001F7060" w:rsidRDefault="001F7060">
                            <w:pPr>
                              <w:textDirection w:val="btLr"/>
                            </w:pPr>
                          </w:p>
                          <w:p w14:paraId="2B9F81CE" w14:textId="77777777" w:rsidR="001F7060" w:rsidRDefault="001F7060">
                            <w:pPr>
                              <w:textDirection w:val="btLr"/>
                            </w:pPr>
                          </w:p>
                          <w:p w14:paraId="21438E2F" w14:textId="77777777" w:rsidR="001F7060" w:rsidRDefault="001F7060">
                            <w:pPr>
                              <w:textDirection w:val="btLr"/>
                            </w:pPr>
                          </w:p>
                          <w:p w14:paraId="37B26C74" w14:textId="77777777" w:rsidR="001F7060" w:rsidRDefault="001F7060">
                            <w:pPr>
                              <w:textDirection w:val="btLr"/>
                            </w:pPr>
                          </w:p>
                          <w:p w14:paraId="52F76DA4" w14:textId="77777777" w:rsidR="001F7060" w:rsidRDefault="001F7060">
                            <w:pPr>
                              <w:textDirection w:val="btLr"/>
                            </w:pPr>
                          </w:p>
                          <w:p w14:paraId="7935FBB3" w14:textId="77777777" w:rsidR="001F7060" w:rsidRDefault="001F7060">
                            <w:pPr>
                              <w:spacing w:line="311" w:lineRule="auto"/>
                              <w:jc w:val="right"/>
                              <w:textDirection w:val="btLr"/>
                            </w:pPr>
                          </w:p>
                          <w:p w14:paraId="2705FB0A" w14:textId="77777777" w:rsidR="001F7060" w:rsidRDefault="00000000">
                            <w:pPr>
                              <w:spacing w:line="311" w:lineRule="auto"/>
                              <w:jc w:val="center"/>
                              <w:textDirection w:val="btLr"/>
                            </w:pPr>
                            <w:r>
                              <w:rPr>
                                <w:b/>
                                <w:color w:val="000000"/>
                                <w:sz w:val="56"/>
                              </w:rPr>
                              <w:t>Standardy Ochrony Małoletnich</w:t>
                            </w:r>
                          </w:p>
                          <w:p w14:paraId="2B7C6F99" w14:textId="77777777" w:rsidR="001F7060" w:rsidRDefault="001F7060">
                            <w:pPr>
                              <w:textDirection w:val="btLr"/>
                            </w:pPr>
                          </w:p>
                          <w:p w14:paraId="5FD20690" w14:textId="77777777" w:rsidR="001F7060" w:rsidRDefault="00000000">
                            <w:pPr>
                              <w:jc w:val="center"/>
                              <w:textDirection w:val="btLr"/>
                            </w:pPr>
                            <w:r>
                              <w:rPr>
                                <w:b/>
                                <w:color w:val="000000"/>
                                <w:sz w:val="40"/>
                              </w:rPr>
                              <w:t xml:space="preserve">Przedszkole Miejskie Nr 1 </w:t>
                            </w:r>
                            <w:r>
                              <w:rPr>
                                <w:b/>
                                <w:color w:val="000000"/>
                                <w:sz w:val="40"/>
                              </w:rPr>
                              <w:br/>
                              <w:t>ul. Piastowska 20</w:t>
                            </w:r>
                          </w:p>
                          <w:p w14:paraId="1752B52E" w14:textId="77777777" w:rsidR="001F7060" w:rsidRDefault="00000000">
                            <w:pPr>
                              <w:jc w:val="center"/>
                              <w:textDirection w:val="btLr"/>
                            </w:pPr>
                            <w:r>
                              <w:rPr>
                                <w:b/>
                                <w:color w:val="000000"/>
                                <w:sz w:val="40"/>
                              </w:rPr>
                              <w:t xml:space="preserve">66-620 Gubin </w:t>
                            </w:r>
                          </w:p>
                          <w:p w14:paraId="5AFD6AA5" w14:textId="77777777" w:rsidR="001F7060" w:rsidRDefault="001F7060">
                            <w:pPr>
                              <w:jc w:val="center"/>
                              <w:textDirection w:val="btLr"/>
                            </w:pPr>
                          </w:p>
                          <w:p w14:paraId="46F119FA" w14:textId="77777777" w:rsidR="001F7060" w:rsidRDefault="001F7060">
                            <w:pPr>
                              <w:jc w:val="center"/>
                              <w:textDirection w:val="btLr"/>
                            </w:pPr>
                          </w:p>
                          <w:p w14:paraId="2A7E6416" w14:textId="77777777" w:rsidR="001F7060" w:rsidRDefault="001F7060">
                            <w:pPr>
                              <w:jc w:val="center"/>
                              <w:textDirection w:val="btLr"/>
                            </w:pPr>
                          </w:p>
                          <w:p w14:paraId="4DD278C8" w14:textId="77777777" w:rsidR="001F7060" w:rsidRDefault="001F7060">
                            <w:pPr>
                              <w:jc w:val="center"/>
                              <w:textDirection w:val="btLr"/>
                            </w:pPr>
                          </w:p>
                          <w:p w14:paraId="1E7073DD" w14:textId="77777777" w:rsidR="001F7060" w:rsidRDefault="001F7060">
                            <w:pPr>
                              <w:jc w:val="center"/>
                              <w:textDirection w:val="btLr"/>
                            </w:pPr>
                          </w:p>
                          <w:p w14:paraId="5B19ABA4" w14:textId="77777777" w:rsidR="001F7060" w:rsidRDefault="001F7060">
                            <w:pPr>
                              <w:jc w:val="center"/>
                              <w:textDirection w:val="btLr"/>
                            </w:pPr>
                          </w:p>
                          <w:p w14:paraId="02DAA1ED" w14:textId="77777777" w:rsidR="001F7060" w:rsidRDefault="001F7060">
                            <w:pPr>
                              <w:jc w:val="center"/>
                              <w:textDirection w:val="btLr"/>
                            </w:pPr>
                          </w:p>
                          <w:p w14:paraId="1882B16E" w14:textId="77777777" w:rsidR="001F7060" w:rsidRDefault="001F7060">
                            <w:pPr>
                              <w:jc w:val="center"/>
                              <w:textDirection w:val="btLr"/>
                            </w:pPr>
                          </w:p>
                          <w:p w14:paraId="68DD8282" w14:textId="77777777" w:rsidR="001F7060" w:rsidRDefault="001F7060">
                            <w:pPr>
                              <w:jc w:val="center"/>
                              <w:textDirection w:val="btLr"/>
                            </w:pPr>
                          </w:p>
                          <w:p w14:paraId="14E492E4" w14:textId="77777777" w:rsidR="001F7060" w:rsidRDefault="001F7060">
                            <w:pPr>
                              <w:jc w:val="center"/>
                              <w:textDirection w:val="btLr"/>
                            </w:pPr>
                          </w:p>
                          <w:p w14:paraId="1FE3EA41" w14:textId="77777777" w:rsidR="001F7060" w:rsidRDefault="001F7060">
                            <w:pPr>
                              <w:spacing w:line="311" w:lineRule="auto"/>
                              <w:jc w:val="center"/>
                              <w:textDirection w:val="btLr"/>
                            </w:pPr>
                          </w:p>
                          <w:p w14:paraId="059E86A6" w14:textId="77777777" w:rsidR="001F7060" w:rsidRDefault="001F7060">
                            <w:pPr>
                              <w:spacing w:line="311" w:lineRule="auto"/>
                              <w:textDirection w:val="btLr"/>
                            </w:pPr>
                          </w:p>
                          <w:p w14:paraId="2DA04946" w14:textId="77777777" w:rsidR="001F7060" w:rsidRDefault="001F7060">
                            <w:pPr>
                              <w:spacing w:line="311" w:lineRule="auto"/>
                              <w:jc w:val="center"/>
                              <w:textDirection w:val="btLr"/>
                            </w:pPr>
                          </w:p>
                          <w:p w14:paraId="7927DA64" w14:textId="77777777" w:rsidR="001F7060" w:rsidRDefault="001F7060">
                            <w:pPr>
                              <w:spacing w:line="311" w:lineRule="auto"/>
                              <w:jc w:val="center"/>
                              <w:textDirection w:val="btLr"/>
                            </w:pPr>
                          </w:p>
                          <w:p w14:paraId="08F237FA" w14:textId="77777777" w:rsidR="001F7060" w:rsidRDefault="001F7060">
                            <w:pPr>
                              <w:spacing w:line="311" w:lineRule="auto"/>
                              <w:jc w:val="center"/>
                              <w:textDirection w:val="btLr"/>
                            </w:pPr>
                          </w:p>
                          <w:p w14:paraId="4F5A18DB" w14:textId="77777777" w:rsidR="001F7060" w:rsidRDefault="001F7060">
                            <w:pPr>
                              <w:spacing w:line="311" w:lineRule="auto"/>
                              <w:jc w:val="center"/>
                              <w:textDirection w:val="btLr"/>
                            </w:pPr>
                          </w:p>
                          <w:p w14:paraId="4E787BC0" w14:textId="77777777" w:rsidR="001F7060" w:rsidRDefault="001F7060">
                            <w:pPr>
                              <w:spacing w:line="311" w:lineRule="auto"/>
                              <w:jc w:val="center"/>
                              <w:textDirection w:val="btLr"/>
                            </w:pPr>
                          </w:p>
                          <w:p w14:paraId="7F3047B1" w14:textId="77777777" w:rsidR="001F7060" w:rsidRDefault="00000000">
                            <w:pPr>
                              <w:spacing w:line="311" w:lineRule="auto"/>
                              <w:jc w:val="center"/>
                              <w:textDirection w:val="btLr"/>
                            </w:pPr>
                            <w:r>
                              <w:rPr>
                                <w:b/>
                                <w:color w:val="000000"/>
                                <w:sz w:val="32"/>
                              </w:rPr>
                              <w:t>Wersja zupełna</w:t>
                            </w:r>
                          </w:p>
                          <w:p w14:paraId="7A3B546C" w14:textId="77777777" w:rsidR="001F7060" w:rsidRDefault="001F7060">
                            <w:pPr>
                              <w:jc w:val="center"/>
                              <w:textDirection w:val="btLr"/>
                            </w:pPr>
                          </w:p>
                          <w:p w14:paraId="5122AEA4" w14:textId="77777777" w:rsidR="001F7060" w:rsidRDefault="001F7060">
                            <w:pPr>
                              <w:textDirection w:val="btLr"/>
                            </w:pPr>
                          </w:p>
                        </w:txbxContent>
                      </wps:txbx>
                      <wps:bodyPr spcFirstLastPara="1" wrap="square" lIns="0" tIns="0" rIns="0" bIns="0" anchor="ctr" anchorCtr="0">
                        <a:noAutofit/>
                      </wps:bodyPr>
                    </wps:wsp>
                  </a:graphicData>
                </a:graphic>
              </wp:anchor>
            </w:drawing>
          </mc:Choice>
          <mc:Fallback>
            <w:pict>
              <v:rect w14:anchorId="7025C085" id="Prostokąt 501936171" o:spid="_x0000_s1026" style="position:absolute;left:0;text-align:left;margin-left:0;margin-top:0;width:560.7pt;height:594.4pt;z-index:251658240;visibility:visible;mso-wrap-style:square;mso-wrap-distance-left:9pt;mso-wrap-distance-top:0;mso-wrap-distance-right:9pt;mso-wrap-distance-bottom:0;mso-position-horizontal:center;mso-position-horizontal-relative:page;mso-position-vertical:center;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" stroked="f">
                <v:textbox inset="0,0,0,0">
                  <w:txbxContent>
                    <w:p w14:paraId="4EEE79F6" w14:textId="77777777" w:rsidR="001F7060" w:rsidRDefault="001F7060">
                      <w:pPr>
                        <w:textDirection w:val="btLr"/>
                      </w:pPr>
                    </w:p>
                    <w:p w14:paraId="2DC9BE0A" w14:textId="77777777" w:rsidR="001F7060" w:rsidRDefault="001F7060">
                      <w:pPr>
                        <w:textDirection w:val="btLr"/>
                      </w:pPr>
                    </w:p>
                    <w:p w14:paraId="2F8C6026" w14:textId="77777777" w:rsidR="001F7060" w:rsidRDefault="001F7060">
                      <w:pPr>
                        <w:textDirection w:val="btLr"/>
                      </w:pPr>
                    </w:p>
                    <w:p w14:paraId="37515577" w14:textId="77777777" w:rsidR="001F7060" w:rsidRDefault="001F7060">
                      <w:pPr>
                        <w:textDirection w:val="btLr"/>
                      </w:pPr>
                    </w:p>
                    <w:p w14:paraId="464890E5" w14:textId="77777777" w:rsidR="001F7060" w:rsidRDefault="001F7060">
                      <w:pPr>
                        <w:textDirection w:val="btLr"/>
                      </w:pPr>
                    </w:p>
                    <w:p w14:paraId="68EB72C9" w14:textId="77777777" w:rsidR="001F7060" w:rsidRDefault="001F7060">
                      <w:pPr>
                        <w:textDirection w:val="btLr"/>
                      </w:pPr>
                    </w:p>
                    <w:p w14:paraId="2B9F81CE" w14:textId="77777777" w:rsidR="001F7060" w:rsidRDefault="001F7060">
                      <w:pPr>
                        <w:textDirection w:val="btLr"/>
                      </w:pPr>
                    </w:p>
                    <w:p w14:paraId="21438E2F" w14:textId="77777777" w:rsidR="001F7060" w:rsidRDefault="001F7060">
                      <w:pPr>
                        <w:textDirection w:val="btLr"/>
                      </w:pPr>
                    </w:p>
                    <w:p w14:paraId="37B26C74" w14:textId="77777777" w:rsidR="001F7060" w:rsidRDefault="001F7060">
                      <w:pPr>
                        <w:textDirection w:val="btLr"/>
                      </w:pPr>
                    </w:p>
                    <w:p w14:paraId="52F76DA4" w14:textId="77777777" w:rsidR="001F7060" w:rsidRDefault="001F7060">
                      <w:pPr>
                        <w:textDirection w:val="btLr"/>
                      </w:pPr>
                    </w:p>
                    <w:p w14:paraId="7935FBB3" w14:textId="77777777" w:rsidR="001F7060" w:rsidRDefault="001F7060">
                      <w:pPr>
                        <w:spacing w:line="311" w:lineRule="auto"/>
                        <w:jc w:val="right"/>
                        <w:textDirection w:val="btLr"/>
                      </w:pPr>
                    </w:p>
                    <w:p w14:paraId="2705FB0A" w14:textId="77777777" w:rsidR="001F7060" w:rsidRDefault="00000000">
                      <w:pPr>
                        <w:spacing w:line="311" w:lineRule="auto"/>
                        <w:jc w:val="center"/>
                        <w:textDirection w:val="btLr"/>
                      </w:pPr>
                      <w:r>
                        <w:rPr>
                          <w:b/>
                          <w:color w:val="000000"/>
                          <w:sz w:val="56"/>
                        </w:rPr>
                        <w:t>Standardy Ochrony Małoletnich</w:t>
                      </w:r>
                    </w:p>
                    <w:p w14:paraId="2B7C6F99" w14:textId="77777777" w:rsidR="001F7060" w:rsidRDefault="001F7060">
                      <w:pPr>
                        <w:textDirection w:val="btLr"/>
                      </w:pPr>
                    </w:p>
                    <w:p w14:paraId="5FD20690" w14:textId="77777777" w:rsidR="001F7060" w:rsidRDefault="00000000">
                      <w:pPr>
                        <w:jc w:val="center"/>
                        <w:textDirection w:val="btLr"/>
                      </w:pPr>
                      <w:r>
                        <w:rPr>
                          <w:b/>
                          <w:color w:val="000000"/>
                          <w:sz w:val="40"/>
                        </w:rPr>
                        <w:t xml:space="preserve">Przedszkole Miejskie Nr 1 </w:t>
                      </w:r>
                      <w:r>
                        <w:rPr>
                          <w:b/>
                          <w:color w:val="000000"/>
                          <w:sz w:val="40"/>
                        </w:rPr>
                        <w:br/>
                        <w:t>ul. Piastowska 20</w:t>
                      </w:r>
                    </w:p>
                    <w:p w14:paraId="1752B52E" w14:textId="77777777" w:rsidR="001F7060" w:rsidRDefault="00000000">
                      <w:pPr>
                        <w:jc w:val="center"/>
                        <w:textDirection w:val="btLr"/>
                      </w:pPr>
                      <w:r>
                        <w:rPr>
                          <w:b/>
                          <w:color w:val="000000"/>
                          <w:sz w:val="40"/>
                        </w:rPr>
                        <w:t xml:space="preserve">66-620 Gubin </w:t>
                      </w:r>
                    </w:p>
                    <w:p w14:paraId="5AFD6AA5" w14:textId="77777777" w:rsidR="001F7060" w:rsidRDefault="001F7060">
                      <w:pPr>
                        <w:jc w:val="center"/>
                        <w:textDirection w:val="btLr"/>
                      </w:pPr>
                    </w:p>
                    <w:p w14:paraId="46F119FA" w14:textId="77777777" w:rsidR="001F7060" w:rsidRDefault="001F7060">
                      <w:pPr>
                        <w:jc w:val="center"/>
                        <w:textDirection w:val="btLr"/>
                      </w:pPr>
                    </w:p>
                    <w:p w14:paraId="2A7E6416" w14:textId="77777777" w:rsidR="001F7060" w:rsidRDefault="001F7060">
                      <w:pPr>
                        <w:jc w:val="center"/>
                        <w:textDirection w:val="btLr"/>
                      </w:pPr>
                    </w:p>
                    <w:p w14:paraId="4DD278C8" w14:textId="77777777" w:rsidR="001F7060" w:rsidRDefault="001F7060">
                      <w:pPr>
                        <w:jc w:val="center"/>
                        <w:textDirection w:val="btLr"/>
                      </w:pPr>
                    </w:p>
                    <w:p w14:paraId="1E7073DD" w14:textId="77777777" w:rsidR="001F7060" w:rsidRDefault="001F7060">
                      <w:pPr>
                        <w:jc w:val="center"/>
                        <w:textDirection w:val="btLr"/>
                      </w:pPr>
                    </w:p>
                    <w:p w14:paraId="5B19ABA4" w14:textId="77777777" w:rsidR="001F7060" w:rsidRDefault="001F7060">
                      <w:pPr>
                        <w:jc w:val="center"/>
                        <w:textDirection w:val="btLr"/>
                      </w:pPr>
                    </w:p>
                    <w:p w14:paraId="02DAA1ED" w14:textId="77777777" w:rsidR="001F7060" w:rsidRDefault="001F7060">
                      <w:pPr>
                        <w:jc w:val="center"/>
                        <w:textDirection w:val="btLr"/>
                      </w:pPr>
                    </w:p>
                    <w:p w14:paraId="1882B16E" w14:textId="77777777" w:rsidR="001F7060" w:rsidRDefault="001F7060">
                      <w:pPr>
                        <w:jc w:val="center"/>
                        <w:textDirection w:val="btLr"/>
                      </w:pPr>
                    </w:p>
                    <w:p w14:paraId="68DD8282" w14:textId="77777777" w:rsidR="001F7060" w:rsidRDefault="001F7060">
                      <w:pPr>
                        <w:jc w:val="center"/>
                        <w:textDirection w:val="btLr"/>
                      </w:pPr>
                    </w:p>
                    <w:p w14:paraId="14E492E4" w14:textId="77777777" w:rsidR="001F7060" w:rsidRDefault="001F7060">
                      <w:pPr>
                        <w:jc w:val="center"/>
                        <w:textDirection w:val="btLr"/>
                      </w:pPr>
                    </w:p>
                    <w:p w14:paraId="1FE3EA41" w14:textId="77777777" w:rsidR="001F7060" w:rsidRDefault="001F7060">
                      <w:pPr>
                        <w:spacing w:line="311" w:lineRule="auto"/>
                        <w:jc w:val="center"/>
                        <w:textDirection w:val="btLr"/>
                      </w:pPr>
                    </w:p>
                    <w:p w14:paraId="059E86A6" w14:textId="77777777" w:rsidR="001F7060" w:rsidRDefault="001F7060">
                      <w:pPr>
                        <w:spacing w:line="311" w:lineRule="auto"/>
                        <w:textDirection w:val="btLr"/>
                      </w:pPr>
                    </w:p>
                    <w:p w14:paraId="2DA04946" w14:textId="77777777" w:rsidR="001F7060" w:rsidRDefault="001F7060">
                      <w:pPr>
                        <w:spacing w:line="311" w:lineRule="auto"/>
                        <w:jc w:val="center"/>
                        <w:textDirection w:val="btLr"/>
                      </w:pPr>
                    </w:p>
                    <w:p w14:paraId="7927DA64" w14:textId="77777777" w:rsidR="001F7060" w:rsidRDefault="001F7060">
                      <w:pPr>
                        <w:spacing w:line="311" w:lineRule="auto"/>
                        <w:jc w:val="center"/>
                        <w:textDirection w:val="btLr"/>
                      </w:pPr>
                    </w:p>
                    <w:p w14:paraId="08F237FA" w14:textId="77777777" w:rsidR="001F7060" w:rsidRDefault="001F7060">
                      <w:pPr>
                        <w:spacing w:line="311" w:lineRule="auto"/>
                        <w:jc w:val="center"/>
                        <w:textDirection w:val="btLr"/>
                      </w:pPr>
                    </w:p>
                    <w:p w14:paraId="4F5A18DB" w14:textId="77777777" w:rsidR="001F7060" w:rsidRDefault="001F7060">
                      <w:pPr>
                        <w:spacing w:line="311" w:lineRule="auto"/>
                        <w:jc w:val="center"/>
                        <w:textDirection w:val="btLr"/>
                      </w:pPr>
                    </w:p>
                    <w:p w14:paraId="4E787BC0" w14:textId="77777777" w:rsidR="001F7060" w:rsidRDefault="001F7060">
                      <w:pPr>
                        <w:spacing w:line="311" w:lineRule="auto"/>
                        <w:jc w:val="center"/>
                        <w:textDirection w:val="btLr"/>
                      </w:pPr>
                    </w:p>
                    <w:p w14:paraId="7F3047B1" w14:textId="77777777" w:rsidR="001F7060" w:rsidRDefault="00000000">
                      <w:pPr>
                        <w:spacing w:line="311" w:lineRule="auto"/>
                        <w:jc w:val="center"/>
                        <w:textDirection w:val="btLr"/>
                      </w:pPr>
                      <w:r>
                        <w:rPr>
                          <w:b/>
                          <w:color w:val="000000"/>
                          <w:sz w:val="32"/>
                        </w:rPr>
                        <w:t>Wersja zupełna</w:t>
                      </w:r>
                    </w:p>
                    <w:p w14:paraId="7A3B546C" w14:textId="77777777" w:rsidR="001F7060" w:rsidRDefault="001F7060">
                      <w:pPr>
                        <w:jc w:val="center"/>
                        <w:textDirection w:val="btLr"/>
                      </w:pPr>
                    </w:p>
                    <w:p w14:paraId="5122AEA4" w14:textId="77777777" w:rsidR="001F7060" w:rsidRDefault="001F7060">
                      <w:pPr>
                        <w:textDirection w:val="btLr"/>
                      </w:pPr>
                    </w:p>
                  </w:txbxContent>
                </v:textbox>
                <w10:wrap anchorx="page" anchory="page"/>
              </v:rect>
            </w:pict>
          </mc:Fallback>
        </mc:AlternateContent>
      </w:r>
      <w:r>
        <w:br w:type="page"/>
      </w:r>
    </w:p>
    <w:bookmarkStart w:id="0" w:name="_heading=h.7w6sga304fup" w:colFirst="0" w:colLast="0" w:displacedByCustomXml="next"/>
    <w:bookmarkEnd w:id="0" w:displacedByCustomXml="next"/>
    <w:sdt>
      <w:sdtPr>
        <w:rPr>
          <w:rFonts w:ascii="Times New Roman" w:hAnsi="Times New Roman"/>
          <w:color w:val="auto"/>
          <w:sz w:val="24"/>
          <w:szCs w:val="24"/>
        </w:rPr>
        <w:id w:val="1345671415"/>
        <w:docPartObj>
          <w:docPartGallery w:val="Table of Contents"/>
          <w:docPartUnique/>
        </w:docPartObj>
      </w:sdtPr>
      <w:sdtEndPr>
        <w:rPr>
          <w:b/>
          <w:bCs/>
        </w:rPr>
      </w:sdtEndPr>
      <w:sdtContent>
        <w:p w14:paraId="40AF8F7B" w14:textId="286AE689" w:rsidR="00454C4F" w:rsidRPr="008E10D8" w:rsidRDefault="00454C4F">
          <w:pPr>
            <w:pStyle w:val="Nagwekspisutreci"/>
            <w:rPr>
              <w:sz w:val="22"/>
              <w:szCs w:val="22"/>
            </w:rPr>
          </w:pPr>
          <w:r w:rsidRPr="008E10D8">
            <w:rPr>
              <w:sz w:val="22"/>
              <w:szCs w:val="22"/>
            </w:rPr>
            <w:t>Spis treści</w:t>
          </w:r>
        </w:p>
        <w:p w14:paraId="007C08E8" w14:textId="2B0AA20D" w:rsidR="00454C4F" w:rsidRPr="008E10D8" w:rsidRDefault="00454C4F" w:rsidP="00454C4F">
          <w:pPr>
            <w:pStyle w:val="Spistreci1"/>
            <w:spacing w:line="240" w:lineRule="auto"/>
            <w:rPr>
              <w:rFonts w:asciiTheme="minorHAnsi" w:eastAsiaTheme="minorEastAsia" w:hAnsiTheme="minorHAnsi" w:cstheme="minorBidi"/>
              <w:noProof/>
              <w:kern w:val="2"/>
              <w:sz w:val="22"/>
              <w:szCs w:val="22"/>
              <w14:ligatures w14:val="standardContextual"/>
            </w:rPr>
          </w:pPr>
          <w:r w:rsidRPr="008E10D8">
            <w:rPr>
              <w:sz w:val="22"/>
              <w:szCs w:val="22"/>
            </w:rPr>
            <w:fldChar w:fldCharType="begin"/>
          </w:r>
          <w:r w:rsidRPr="008E10D8">
            <w:rPr>
              <w:sz w:val="22"/>
              <w:szCs w:val="22"/>
            </w:rPr>
            <w:instrText xml:space="preserve"> TOC \o "1-3" \h \z \u </w:instrText>
          </w:r>
          <w:r w:rsidRPr="008E10D8">
            <w:rPr>
              <w:sz w:val="22"/>
              <w:szCs w:val="22"/>
            </w:rPr>
            <w:fldChar w:fldCharType="separate"/>
          </w:r>
          <w:hyperlink w:anchor="_Toc172624593" w:history="1">
            <w:r w:rsidRPr="008E10D8">
              <w:rPr>
                <w:rStyle w:val="Hipercze"/>
                <w:noProof/>
                <w:sz w:val="22"/>
                <w:szCs w:val="22"/>
              </w:rPr>
              <w:t>1.Wstęp</w:t>
            </w:r>
            <w:r w:rsidRPr="008E10D8">
              <w:rPr>
                <w:noProof/>
                <w:webHidden/>
                <w:sz w:val="22"/>
                <w:szCs w:val="22"/>
              </w:rPr>
              <w:tab/>
            </w:r>
            <w:r w:rsidRPr="008E10D8">
              <w:rPr>
                <w:noProof/>
                <w:webHidden/>
                <w:sz w:val="22"/>
                <w:szCs w:val="22"/>
              </w:rPr>
              <w:fldChar w:fldCharType="begin"/>
            </w:r>
            <w:r w:rsidRPr="008E10D8">
              <w:rPr>
                <w:noProof/>
                <w:webHidden/>
                <w:sz w:val="22"/>
                <w:szCs w:val="22"/>
              </w:rPr>
              <w:instrText xml:space="preserve"> PAGEREF _Toc172624593 \h </w:instrText>
            </w:r>
            <w:r w:rsidRPr="008E10D8">
              <w:rPr>
                <w:noProof/>
                <w:webHidden/>
                <w:sz w:val="22"/>
                <w:szCs w:val="22"/>
              </w:rPr>
            </w:r>
            <w:r w:rsidRPr="008E10D8">
              <w:rPr>
                <w:noProof/>
                <w:webHidden/>
                <w:sz w:val="22"/>
                <w:szCs w:val="22"/>
              </w:rPr>
              <w:fldChar w:fldCharType="separate"/>
            </w:r>
            <w:r w:rsidR="00853F59" w:rsidRPr="008E10D8">
              <w:rPr>
                <w:noProof/>
                <w:webHidden/>
                <w:sz w:val="22"/>
                <w:szCs w:val="22"/>
              </w:rPr>
              <w:t>2</w:t>
            </w:r>
            <w:r w:rsidRPr="008E10D8">
              <w:rPr>
                <w:noProof/>
                <w:webHidden/>
                <w:sz w:val="22"/>
                <w:szCs w:val="22"/>
              </w:rPr>
              <w:fldChar w:fldCharType="end"/>
            </w:r>
          </w:hyperlink>
        </w:p>
        <w:p w14:paraId="316E55CB" w14:textId="02DC8E30" w:rsidR="00454C4F" w:rsidRPr="008E10D8" w:rsidRDefault="00000000" w:rsidP="00454C4F">
          <w:pPr>
            <w:pStyle w:val="Spistreci1"/>
            <w:spacing w:line="240" w:lineRule="auto"/>
            <w:rPr>
              <w:rFonts w:asciiTheme="minorHAnsi" w:eastAsiaTheme="minorEastAsia" w:hAnsiTheme="minorHAnsi" w:cstheme="minorBidi"/>
              <w:noProof/>
              <w:kern w:val="2"/>
              <w:sz w:val="22"/>
              <w:szCs w:val="22"/>
              <w14:ligatures w14:val="standardContextual"/>
            </w:rPr>
          </w:pPr>
          <w:hyperlink w:anchor="_Toc172624594" w:history="1">
            <w:r w:rsidR="00454C4F" w:rsidRPr="008E10D8">
              <w:rPr>
                <w:rStyle w:val="Hipercze"/>
                <w:noProof/>
                <w:sz w:val="22"/>
                <w:szCs w:val="22"/>
              </w:rPr>
              <w:t>2.Podstawowe terminy i definicje</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_Toc172624594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2</w:t>
            </w:r>
            <w:r w:rsidR="00454C4F" w:rsidRPr="008E10D8">
              <w:rPr>
                <w:noProof/>
                <w:webHidden/>
                <w:sz w:val="22"/>
                <w:szCs w:val="22"/>
              </w:rPr>
              <w:fldChar w:fldCharType="end"/>
            </w:r>
          </w:hyperlink>
        </w:p>
        <w:p w14:paraId="70DE1859" w14:textId="0123BD0D" w:rsidR="00454C4F" w:rsidRPr="008E10D8" w:rsidRDefault="00000000" w:rsidP="00454C4F">
          <w:pPr>
            <w:pStyle w:val="Spistreci1"/>
            <w:spacing w:line="240" w:lineRule="auto"/>
            <w:rPr>
              <w:rFonts w:asciiTheme="minorHAnsi" w:eastAsiaTheme="minorEastAsia" w:hAnsiTheme="minorHAnsi" w:cstheme="minorBidi"/>
              <w:noProof/>
              <w:kern w:val="2"/>
              <w:sz w:val="22"/>
              <w:szCs w:val="22"/>
              <w14:ligatures w14:val="standardContextual"/>
            </w:rPr>
          </w:pPr>
          <w:hyperlink w:anchor="_Toc172624595" w:history="1">
            <w:r w:rsidR="00454C4F" w:rsidRPr="008E10D8">
              <w:rPr>
                <w:rStyle w:val="Hipercze"/>
                <w:noProof/>
                <w:sz w:val="22"/>
                <w:szCs w:val="22"/>
              </w:rPr>
              <w:t>3. Weryfikacja osób w Rejestrze Sprawców Przestępstw na Tle Seksualnym</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_Toc172624595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3</w:t>
            </w:r>
            <w:r w:rsidR="00454C4F" w:rsidRPr="008E10D8">
              <w:rPr>
                <w:noProof/>
                <w:webHidden/>
                <w:sz w:val="22"/>
                <w:szCs w:val="22"/>
              </w:rPr>
              <w:fldChar w:fldCharType="end"/>
            </w:r>
          </w:hyperlink>
        </w:p>
        <w:p w14:paraId="1358FE3E" w14:textId="0E5E3252" w:rsidR="00454C4F" w:rsidRPr="008E10D8" w:rsidRDefault="00000000" w:rsidP="00454C4F">
          <w:pPr>
            <w:pStyle w:val="Spistreci1"/>
            <w:spacing w:line="240" w:lineRule="auto"/>
            <w:rPr>
              <w:rFonts w:asciiTheme="minorHAnsi" w:eastAsiaTheme="minorEastAsia" w:hAnsiTheme="minorHAnsi" w:cstheme="minorBidi"/>
              <w:noProof/>
              <w:kern w:val="2"/>
              <w:sz w:val="22"/>
              <w:szCs w:val="22"/>
              <w14:ligatures w14:val="standardContextual"/>
            </w:rPr>
          </w:pPr>
          <w:hyperlink w:anchor="_Toc172624596" w:history="1">
            <w:r w:rsidR="00454C4F" w:rsidRPr="008E10D8">
              <w:rPr>
                <w:rStyle w:val="Hipercze"/>
                <w:noProof/>
                <w:sz w:val="22"/>
                <w:szCs w:val="22"/>
              </w:rPr>
              <w:t>4. Zasady zapewniające bezpieczn</w:t>
            </w:r>
            <w:r w:rsidR="00454C4F" w:rsidRPr="008E10D8">
              <w:rPr>
                <w:rStyle w:val="Hipercze"/>
                <w:noProof/>
                <w:sz w:val="22"/>
                <w:szCs w:val="22"/>
              </w:rPr>
              <w:t>e</w:t>
            </w:r>
            <w:r w:rsidR="00454C4F" w:rsidRPr="008E10D8">
              <w:rPr>
                <w:rStyle w:val="Hipercze"/>
                <w:noProof/>
                <w:sz w:val="22"/>
                <w:szCs w:val="22"/>
              </w:rPr>
              <w:t xml:space="preserve"> relacje między małoletnim  a personelem Placówki, a w szczególności zach</w:t>
            </w:r>
            <w:r w:rsidR="00454C4F" w:rsidRPr="008E10D8">
              <w:rPr>
                <w:rStyle w:val="Hipercze"/>
                <w:noProof/>
                <w:sz w:val="22"/>
                <w:szCs w:val="22"/>
              </w:rPr>
              <w:t>o</w:t>
            </w:r>
            <w:r w:rsidR="00454C4F" w:rsidRPr="008E10D8">
              <w:rPr>
                <w:rStyle w:val="Hipercze"/>
                <w:noProof/>
                <w:sz w:val="22"/>
                <w:szCs w:val="22"/>
              </w:rPr>
              <w:t>wania niedozwolone wobec małoletnich</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_Toc172624596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5</w:t>
            </w:r>
            <w:r w:rsidR="00454C4F" w:rsidRPr="008E10D8">
              <w:rPr>
                <w:noProof/>
                <w:webHidden/>
                <w:sz w:val="22"/>
                <w:szCs w:val="22"/>
              </w:rPr>
              <w:fldChar w:fldCharType="end"/>
            </w:r>
          </w:hyperlink>
        </w:p>
        <w:p w14:paraId="581E3B9B" w14:textId="40C960BD" w:rsidR="00454C4F" w:rsidRPr="008E10D8" w:rsidRDefault="00000000" w:rsidP="00454C4F">
          <w:pPr>
            <w:pStyle w:val="Spistreci2"/>
            <w:tabs>
              <w:tab w:val="right" w:leader="dot" w:pos="9060"/>
            </w:tabs>
            <w:rPr>
              <w:rFonts w:asciiTheme="minorHAnsi" w:eastAsiaTheme="minorEastAsia" w:hAnsiTheme="minorHAnsi" w:cstheme="minorBidi"/>
              <w:noProof/>
              <w:kern w:val="2"/>
              <w:sz w:val="22"/>
              <w:szCs w:val="22"/>
              <w14:ligatures w14:val="standardContextual"/>
            </w:rPr>
          </w:pPr>
          <w:hyperlink w:anchor="_Toc172624597" w:history="1">
            <w:r w:rsidR="00454C4F" w:rsidRPr="008E10D8">
              <w:rPr>
                <w:rStyle w:val="Hipercze"/>
                <w:noProof/>
                <w:sz w:val="22"/>
                <w:szCs w:val="22"/>
              </w:rPr>
              <w:t>4.1. Komunikacja pracowników budująca dobre relacje z dziećmi</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_Toc172624597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5</w:t>
            </w:r>
            <w:r w:rsidR="00454C4F" w:rsidRPr="008E10D8">
              <w:rPr>
                <w:noProof/>
                <w:webHidden/>
                <w:sz w:val="22"/>
                <w:szCs w:val="22"/>
              </w:rPr>
              <w:fldChar w:fldCharType="end"/>
            </w:r>
          </w:hyperlink>
        </w:p>
        <w:p w14:paraId="1AE19429" w14:textId="60D115AD" w:rsidR="00454C4F" w:rsidRPr="008E10D8" w:rsidRDefault="00000000" w:rsidP="00454C4F">
          <w:pPr>
            <w:pStyle w:val="Spistreci2"/>
            <w:tabs>
              <w:tab w:val="right" w:leader="dot" w:pos="9060"/>
            </w:tabs>
            <w:rPr>
              <w:rFonts w:asciiTheme="minorHAnsi" w:eastAsiaTheme="minorEastAsia" w:hAnsiTheme="minorHAnsi" w:cstheme="minorBidi"/>
              <w:noProof/>
              <w:kern w:val="2"/>
              <w:sz w:val="22"/>
              <w:szCs w:val="22"/>
              <w14:ligatures w14:val="standardContextual"/>
            </w:rPr>
          </w:pPr>
          <w:hyperlink w:anchor="_Toc172624598" w:history="1">
            <w:r w:rsidR="00454C4F" w:rsidRPr="008E10D8">
              <w:rPr>
                <w:rStyle w:val="Hipercze"/>
                <w:noProof/>
                <w:sz w:val="22"/>
                <w:szCs w:val="22"/>
              </w:rPr>
              <w:t>4.3. Kontakt fizyczny z dzieckiem</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_Toc172624598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7</w:t>
            </w:r>
            <w:r w:rsidR="00454C4F" w:rsidRPr="008E10D8">
              <w:rPr>
                <w:noProof/>
                <w:webHidden/>
                <w:sz w:val="22"/>
                <w:szCs w:val="22"/>
              </w:rPr>
              <w:fldChar w:fldCharType="end"/>
            </w:r>
          </w:hyperlink>
        </w:p>
        <w:p w14:paraId="5AFD9D1E" w14:textId="71059172" w:rsidR="00454C4F" w:rsidRPr="008E10D8" w:rsidRDefault="00000000" w:rsidP="00454C4F">
          <w:pPr>
            <w:pStyle w:val="Spistreci2"/>
            <w:tabs>
              <w:tab w:val="right" w:leader="dot" w:pos="9060"/>
            </w:tabs>
            <w:rPr>
              <w:rFonts w:asciiTheme="minorHAnsi" w:eastAsiaTheme="minorEastAsia" w:hAnsiTheme="minorHAnsi" w:cstheme="minorBidi"/>
              <w:noProof/>
              <w:kern w:val="2"/>
              <w:sz w:val="22"/>
              <w:szCs w:val="22"/>
              <w14:ligatures w14:val="standardContextual"/>
            </w:rPr>
          </w:pPr>
          <w:hyperlink w:anchor="_Toc172624599" w:history="1">
            <w:r w:rsidR="00454C4F" w:rsidRPr="008E10D8">
              <w:rPr>
                <w:rStyle w:val="Hipercze"/>
                <w:noProof/>
                <w:sz w:val="22"/>
                <w:szCs w:val="22"/>
              </w:rPr>
              <w:t>4.4. Kontakt pracowników z dziećmi poza godzinami pracy</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_Toc172624599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8</w:t>
            </w:r>
            <w:r w:rsidR="00454C4F" w:rsidRPr="008E10D8">
              <w:rPr>
                <w:noProof/>
                <w:webHidden/>
                <w:sz w:val="22"/>
                <w:szCs w:val="22"/>
              </w:rPr>
              <w:fldChar w:fldCharType="end"/>
            </w:r>
          </w:hyperlink>
        </w:p>
        <w:p w14:paraId="4E8178E4" w14:textId="64959ED5" w:rsidR="00454C4F" w:rsidRPr="008E10D8" w:rsidRDefault="00000000" w:rsidP="00454C4F">
          <w:pPr>
            <w:pStyle w:val="Spistreci2"/>
            <w:tabs>
              <w:tab w:val="right" w:leader="dot" w:pos="9060"/>
            </w:tabs>
            <w:rPr>
              <w:rFonts w:asciiTheme="minorHAnsi" w:eastAsiaTheme="minorEastAsia" w:hAnsiTheme="minorHAnsi" w:cstheme="minorBidi"/>
              <w:noProof/>
              <w:kern w:val="2"/>
              <w:sz w:val="22"/>
              <w:szCs w:val="22"/>
              <w14:ligatures w14:val="standardContextual"/>
            </w:rPr>
          </w:pPr>
          <w:hyperlink w:anchor="_Toc172624600" w:history="1">
            <w:r w:rsidR="00454C4F" w:rsidRPr="008E10D8">
              <w:rPr>
                <w:rStyle w:val="Hipercze"/>
                <w:noProof/>
                <w:sz w:val="22"/>
                <w:szCs w:val="22"/>
              </w:rPr>
              <w:t>4.5. Zasady bezpiecznych relacji między małoletnimi</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_Toc172624600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8</w:t>
            </w:r>
            <w:r w:rsidR="00454C4F" w:rsidRPr="008E10D8">
              <w:rPr>
                <w:noProof/>
                <w:webHidden/>
                <w:sz w:val="22"/>
                <w:szCs w:val="22"/>
              </w:rPr>
              <w:fldChar w:fldCharType="end"/>
            </w:r>
          </w:hyperlink>
        </w:p>
        <w:p w14:paraId="5807995F" w14:textId="5840DE54" w:rsidR="00454C4F" w:rsidRPr="008E10D8" w:rsidRDefault="00000000" w:rsidP="00454C4F">
          <w:pPr>
            <w:pStyle w:val="Spistreci2"/>
            <w:tabs>
              <w:tab w:val="right" w:leader="dot" w:pos="9060"/>
            </w:tabs>
            <w:rPr>
              <w:rFonts w:asciiTheme="minorHAnsi" w:eastAsiaTheme="minorEastAsia" w:hAnsiTheme="minorHAnsi" w:cstheme="minorBidi"/>
              <w:noProof/>
              <w:kern w:val="2"/>
              <w:sz w:val="22"/>
              <w:szCs w:val="22"/>
              <w14:ligatures w14:val="standardContextual"/>
            </w:rPr>
          </w:pPr>
          <w:hyperlink w:anchor="_Toc172624601" w:history="1">
            <w:r w:rsidR="00454C4F" w:rsidRPr="008E10D8">
              <w:rPr>
                <w:rStyle w:val="Hipercze"/>
                <w:noProof/>
                <w:sz w:val="22"/>
                <w:szCs w:val="22"/>
              </w:rPr>
              <w:t>4.6. Bezpieczeństwo online</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_Toc172624601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9</w:t>
            </w:r>
            <w:r w:rsidR="00454C4F" w:rsidRPr="008E10D8">
              <w:rPr>
                <w:noProof/>
                <w:webHidden/>
                <w:sz w:val="22"/>
                <w:szCs w:val="22"/>
              </w:rPr>
              <w:fldChar w:fldCharType="end"/>
            </w:r>
          </w:hyperlink>
        </w:p>
        <w:p w14:paraId="3693A37C" w14:textId="773FF1A0" w:rsidR="00454C4F" w:rsidRPr="008E10D8" w:rsidRDefault="00000000" w:rsidP="00454C4F">
          <w:pPr>
            <w:pStyle w:val="Spistreci1"/>
            <w:spacing w:line="240" w:lineRule="auto"/>
            <w:rPr>
              <w:rFonts w:asciiTheme="minorHAnsi" w:eastAsiaTheme="minorEastAsia" w:hAnsiTheme="minorHAnsi" w:cstheme="minorBidi"/>
              <w:noProof/>
              <w:kern w:val="2"/>
              <w:sz w:val="22"/>
              <w:szCs w:val="22"/>
              <w14:ligatures w14:val="standardContextual"/>
            </w:rPr>
          </w:pPr>
          <w:hyperlink w:anchor="_Toc172624602" w:history="1">
            <w:r w:rsidR="00454C4F" w:rsidRPr="008E10D8">
              <w:rPr>
                <w:rStyle w:val="Hipercze"/>
                <w:noProof/>
                <w:sz w:val="22"/>
                <w:szCs w:val="22"/>
              </w:rPr>
              <w:t>5. Zasady zarządzania incydentami i zgłoszeniami o zdarzeniach zagrażających małoletniemu</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_Toc172624602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10</w:t>
            </w:r>
            <w:r w:rsidR="00454C4F" w:rsidRPr="008E10D8">
              <w:rPr>
                <w:noProof/>
                <w:webHidden/>
                <w:sz w:val="22"/>
                <w:szCs w:val="22"/>
              </w:rPr>
              <w:fldChar w:fldCharType="end"/>
            </w:r>
          </w:hyperlink>
        </w:p>
        <w:p w14:paraId="58F39AF2" w14:textId="77AA2AEA" w:rsidR="00454C4F" w:rsidRPr="008E10D8" w:rsidRDefault="00000000" w:rsidP="00454C4F">
          <w:pPr>
            <w:pStyle w:val="Spistreci2"/>
            <w:tabs>
              <w:tab w:val="right" w:leader="dot" w:pos="9060"/>
            </w:tabs>
            <w:rPr>
              <w:rFonts w:asciiTheme="minorHAnsi" w:eastAsiaTheme="minorEastAsia" w:hAnsiTheme="minorHAnsi" w:cstheme="minorBidi"/>
              <w:noProof/>
              <w:kern w:val="2"/>
              <w:sz w:val="22"/>
              <w:szCs w:val="22"/>
              <w14:ligatures w14:val="standardContextual"/>
            </w:rPr>
          </w:pPr>
          <w:hyperlink w:anchor="_Toc172624603" w:history="1">
            <w:r w:rsidR="00454C4F" w:rsidRPr="008E10D8">
              <w:rPr>
                <w:rStyle w:val="Hipercze"/>
                <w:noProof/>
                <w:sz w:val="22"/>
                <w:szCs w:val="22"/>
              </w:rPr>
              <w:t>5.1. Osoby odpowiedzialne za przyjmowanie zgłoszeń o zdarzeniach zagrażających małoletniemu i udzielenie mu wsparcia.</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_Toc172624603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10</w:t>
            </w:r>
            <w:r w:rsidR="00454C4F" w:rsidRPr="008E10D8">
              <w:rPr>
                <w:noProof/>
                <w:webHidden/>
                <w:sz w:val="22"/>
                <w:szCs w:val="22"/>
              </w:rPr>
              <w:fldChar w:fldCharType="end"/>
            </w:r>
          </w:hyperlink>
        </w:p>
        <w:p w14:paraId="148C1A05" w14:textId="1F689103" w:rsidR="00454C4F" w:rsidRPr="008E10D8" w:rsidRDefault="00000000" w:rsidP="00454C4F">
          <w:pPr>
            <w:pStyle w:val="Spistreci2"/>
            <w:tabs>
              <w:tab w:val="right" w:leader="dot" w:pos="9060"/>
            </w:tabs>
            <w:rPr>
              <w:rFonts w:asciiTheme="minorHAnsi" w:eastAsiaTheme="minorEastAsia" w:hAnsiTheme="minorHAnsi" w:cstheme="minorBidi"/>
              <w:noProof/>
              <w:kern w:val="2"/>
              <w:sz w:val="22"/>
              <w:szCs w:val="22"/>
              <w14:ligatures w14:val="standardContextual"/>
            </w:rPr>
          </w:pPr>
          <w:hyperlink w:anchor="_Toc172624604" w:history="1">
            <w:r w:rsidR="00454C4F" w:rsidRPr="008E10D8">
              <w:rPr>
                <w:rStyle w:val="Hipercze"/>
                <w:noProof/>
                <w:sz w:val="22"/>
                <w:szCs w:val="22"/>
              </w:rPr>
              <w:t>5.2. Sposób dokumentowania i zasady przechowywania ujawnionych lub zgłoszonych incydentów lub zdarzeń zagrażających dobru małoletniego.</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_Toc172624604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10</w:t>
            </w:r>
            <w:r w:rsidR="00454C4F" w:rsidRPr="008E10D8">
              <w:rPr>
                <w:noProof/>
                <w:webHidden/>
                <w:sz w:val="22"/>
                <w:szCs w:val="22"/>
              </w:rPr>
              <w:fldChar w:fldCharType="end"/>
            </w:r>
          </w:hyperlink>
        </w:p>
        <w:p w14:paraId="5DCEFF11" w14:textId="7B081AFA" w:rsidR="00454C4F" w:rsidRPr="008E10D8" w:rsidRDefault="00000000" w:rsidP="00454C4F">
          <w:pPr>
            <w:pStyle w:val="Spistreci1"/>
            <w:spacing w:line="240" w:lineRule="auto"/>
            <w:rPr>
              <w:rFonts w:asciiTheme="minorHAnsi" w:eastAsiaTheme="minorEastAsia" w:hAnsiTheme="minorHAnsi" w:cstheme="minorBidi"/>
              <w:noProof/>
              <w:kern w:val="2"/>
              <w:sz w:val="22"/>
              <w:szCs w:val="22"/>
              <w14:ligatures w14:val="standardContextual"/>
            </w:rPr>
          </w:pPr>
          <w:hyperlink w:anchor="_Toc172624605" w:history="1">
            <w:r w:rsidR="00454C4F" w:rsidRPr="008E10D8">
              <w:rPr>
                <w:rStyle w:val="Hipercze"/>
                <w:noProof/>
                <w:sz w:val="22"/>
                <w:szCs w:val="22"/>
              </w:rPr>
              <w:t>6. Zasady i procedura podejmowania interwencji w sytuacji podejrzenia krzywdzenia lub posiadania informacji  o krzywdzeniu małoletniego</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_Toc172624605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11</w:t>
            </w:r>
            <w:r w:rsidR="00454C4F" w:rsidRPr="008E10D8">
              <w:rPr>
                <w:noProof/>
                <w:webHidden/>
                <w:sz w:val="22"/>
                <w:szCs w:val="22"/>
              </w:rPr>
              <w:fldChar w:fldCharType="end"/>
            </w:r>
          </w:hyperlink>
        </w:p>
        <w:p w14:paraId="691C136D" w14:textId="0A19BD90" w:rsidR="00454C4F" w:rsidRPr="008E10D8" w:rsidRDefault="00000000" w:rsidP="00454C4F">
          <w:pPr>
            <w:pStyle w:val="Spistreci1"/>
            <w:spacing w:line="240" w:lineRule="auto"/>
            <w:rPr>
              <w:rFonts w:asciiTheme="minorHAnsi" w:eastAsiaTheme="minorEastAsia" w:hAnsiTheme="minorHAnsi" w:cstheme="minorBidi"/>
              <w:noProof/>
              <w:kern w:val="2"/>
              <w:sz w:val="22"/>
              <w:szCs w:val="22"/>
              <w14:ligatures w14:val="standardContextual"/>
            </w:rPr>
          </w:pPr>
          <w:hyperlink w:anchor="_Toc172624606" w:history="1">
            <w:r w:rsidR="00454C4F" w:rsidRPr="008E10D8">
              <w:rPr>
                <w:rStyle w:val="Hipercze"/>
                <w:noProof/>
                <w:sz w:val="22"/>
                <w:szCs w:val="22"/>
              </w:rPr>
              <w:t>7. Zasady ustalania Planu wsparcia małoletniego po ujawnieniu krzywdzenia</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_Toc172624606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13</w:t>
            </w:r>
            <w:r w:rsidR="00454C4F" w:rsidRPr="008E10D8">
              <w:rPr>
                <w:noProof/>
                <w:webHidden/>
                <w:sz w:val="22"/>
                <w:szCs w:val="22"/>
              </w:rPr>
              <w:fldChar w:fldCharType="end"/>
            </w:r>
          </w:hyperlink>
        </w:p>
        <w:p w14:paraId="75223E25" w14:textId="2154CA09" w:rsidR="00454C4F" w:rsidRPr="008E10D8" w:rsidRDefault="00000000" w:rsidP="00454C4F">
          <w:pPr>
            <w:pStyle w:val="Spistreci1"/>
            <w:spacing w:line="240" w:lineRule="auto"/>
            <w:rPr>
              <w:rFonts w:asciiTheme="minorHAnsi" w:eastAsiaTheme="minorEastAsia" w:hAnsiTheme="minorHAnsi" w:cstheme="minorBidi"/>
              <w:noProof/>
              <w:kern w:val="2"/>
              <w:sz w:val="22"/>
              <w:szCs w:val="22"/>
              <w14:ligatures w14:val="standardContextual"/>
            </w:rPr>
          </w:pPr>
          <w:hyperlink w:anchor="_Toc172624607" w:history="1">
            <w:r w:rsidR="00454C4F" w:rsidRPr="008E10D8">
              <w:rPr>
                <w:rStyle w:val="Hipercze"/>
                <w:noProof/>
                <w:sz w:val="22"/>
                <w:szCs w:val="22"/>
              </w:rPr>
              <w:t>8.Osoby odpowiedzialne za składanie zawiadomień o podejrzeniu popełnienia przestępstwa na szkodę małoletniego, zawiadamianie sądu opiekuńczego oraz w przypadku instytucji, które posiadają takie uprawnienia, osoby odpowiedzialne za wszczynanie procedury „Niebieskie Karty”</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_Toc172624607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13</w:t>
            </w:r>
            <w:r w:rsidR="00454C4F" w:rsidRPr="008E10D8">
              <w:rPr>
                <w:noProof/>
                <w:webHidden/>
                <w:sz w:val="22"/>
                <w:szCs w:val="22"/>
              </w:rPr>
              <w:fldChar w:fldCharType="end"/>
            </w:r>
          </w:hyperlink>
        </w:p>
        <w:p w14:paraId="3DB713D1" w14:textId="6F3B4D34" w:rsidR="00454C4F" w:rsidRPr="008E10D8" w:rsidRDefault="00000000" w:rsidP="00454C4F">
          <w:pPr>
            <w:pStyle w:val="Spistreci1"/>
            <w:spacing w:line="240" w:lineRule="auto"/>
            <w:rPr>
              <w:rFonts w:asciiTheme="minorHAnsi" w:eastAsiaTheme="minorEastAsia" w:hAnsiTheme="minorHAnsi" w:cstheme="minorBidi"/>
              <w:noProof/>
              <w:kern w:val="2"/>
              <w:sz w:val="22"/>
              <w:szCs w:val="22"/>
              <w14:ligatures w14:val="standardContextual"/>
            </w:rPr>
          </w:pPr>
          <w:hyperlink w:anchor="_Toc172624608" w:history="1">
            <w:r w:rsidR="00454C4F" w:rsidRPr="008E10D8">
              <w:rPr>
                <w:rStyle w:val="Hipercze"/>
                <w:noProof/>
                <w:sz w:val="22"/>
                <w:szCs w:val="22"/>
              </w:rPr>
              <w:t>9.Kompetencje Koordynatora ds. Standardów Ochrony Małoletnich</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_Toc172624608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14</w:t>
            </w:r>
            <w:r w:rsidR="00454C4F" w:rsidRPr="008E10D8">
              <w:rPr>
                <w:noProof/>
                <w:webHidden/>
                <w:sz w:val="22"/>
                <w:szCs w:val="22"/>
              </w:rPr>
              <w:fldChar w:fldCharType="end"/>
            </w:r>
          </w:hyperlink>
        </w:p>
        <w:p w14:paraId="338014DD" w14:textId="585D92FD" w:rsidR="00454C4F" w:rsidRPr="008E10D8" w:rsidRDefault="00000000" w:rsidP="00454C4F">
          <w:pPr>
            <w:pStyle w:val="Spistreci1"/>
            <w:spacing w:line="240" w:lineRule="auto"/>
            <w:rPr>
              <w:rFonts w:asciiTheme="minorHAnsi" w:eastAsiaTheme="minorEastAsia" w:hAnsiTheme="minorHAnsi" w:cstheme="minorBidi"/>
              <w:noProof/>
              <w:kern w:val="2"/>
              <w:sz w:val="22"/>
              <w:szCs w:val="22"/>
              <w14:ligatures w14:val="standardContextual"/>
            </w:rPr>
          </w:pPr>
          <w:hyperlink w:anchor="_Toc172624609" w:history="1">
            <w:r w:rsidR="00454C4F" w:rsidRPr="008E10D8">
              <w:rPr>
                <w:rStyle w:val="Hipercze"/>
                <w:noProof/>
                <w:sz w:val="22"/>
                <w:szCs w:val="22"/>
              </w:rPr>
              <w:t>10. Zasady i sposób udostępniania SOM rodzicom albo opiekunom prawnym lub faktycznym oraz małoletnim do zaznajomienia się z nimi i ich stosowania</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_Toc172624609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15</w:t>
            </w:r>
            <w:r w:rsidR="00454C4F" w:rsidRPr="008E10D8">
              <w:rPr>
                <w:noProof/>
                <w:webHidden/>
                <w:sz w:val="22"/>
                <w:szCs w:val="22"/>
              </w:rPr>
              <w:fldChar w:fldCharType="end"/>
            </w:r>
          </w:hyperlink>
        </w:p>
        <w:p w14:paraId="53AD3741" w14:textId="7F3B0070" w:rsidR="00454C4F" w:rsidRPr="008E10D8" w:rsidRDefault="00000000" w:rsidP="00454C4F">
          <w:pPr>
            <w:pStyle w:val="Spistreci1"/>
            <w:spacing w:line="240" w:lineRule="auto"/>
            <w:rPr>
              <w:rFonts w:asciiTheme="minorHAnsi" w:eastAsiaTheme="minorEastAsia" w:hAnsiTheme="minorHAnsi" w:cstheme="minorBidi"/>
              <w:noProof/>
              <w:kern w:val="2"/>
              <w:sz w:val="22"/>
              <w:szCs w:val="22"/>
              <w14:ligatures w14:val="standardContextual"/>
            </w:rPr>
          </w:pPr>
          <w:hyperlink w:anchor="_Toc172624610" w:history="1">
            <w:r w:rsidR="00454C4F" w:rsidRPr="008E10D8">
              <w:rPr>
                <w:rStyle w:val="Hipercze"/>
                <w:noProof/>
                <w:sz w:val="22"/>
                <w:szCs w:val="22"/>
              </w:rPr>
              <w:t>11.Zasady korzystania z urządzeń elektronicznych z dostępem do sieci Internet</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_Toc172624610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16</w:t>
            </w:r>
            <w:r w:rsidR="00454C4F" w:rsidRPr="008E10D8">
              <w:rPr>
                <w:noProof/>
                <w:webHidden/>
                <w:sz w:val="22"/>
                <w:szCs w:val="22"/>
              </w:rPr>
              <w:fldChar w:fldCharType="end"/>
            </w:r>
          </w:hyperlink>
        </w:p>
        <w:p w14:paraId="372D91B4" w14:textId="5547F290" w:rsidR="00454C4F" w:rsidRPr="008E10D8" w:rsidRDefault="00000000" w:rsidP="00454C4F">
          <w:pPr>
            <w:pStyle w:val="Spistreci1"/>
            <w:spacing w:line="240" w:lineRule="auto"/>
            <w:rPr>
              <w:rFonts w:asciiTheme="minorHAnsi" w:eastAsiaTheme="minorEastAsia" w:hAnsiTheme="minorHAnsi" w:cstheme="minorBidi"/>
              <w:noProof/>
              <w:kern w:val="2"/>
              <w:sz w:val="22"/>
              <w:szCs w:val="22"/>
              <w14:ligatures w14:val="standardContextual"/>
            </w:rPr>
          </w:pPr>
          <w:hyperlink w:anchor="_Toc172624611" w:history="1">
            <w:r w:rsidR="00454C4F" w:rsidRPr="008E10D8">
              <w:rPr>
                <w:rStyle w:val="Hipercze"/>
                <w:noProof/>
                <w:sz w:val="22"/>
                <w:szCs w:val="22"/>
              </w:rPr>
              <w:t>12. Procedury ochrony dzieci przed treściami szkodliwymi  i zagrożeniami w sieci Internet oraz utrwalonymi w innej formie</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_Toc172624611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16</w:t>
            </w:r>
            <w:r w:rsidR="00454C4F" w:rsidRPr="008E10D8">
              <w:rPr>
                <w:noProof/>
                <w:webHidden/>
                <w:sz w:val="22"/>
                <w:szCs w:val="22"/>
              </w:rPr>
              <w:fldChar w:fldCharType="end"/>
            </w:r>
          </w:hyperlink>
        </w:p>
        <w:p w14:paraId="6A3B7F1A" w14:textId="7D5688BA" w:rsidR="00454C4F" w:rsidRPr="008E10D8" w:rsidRDefault="00000000" w:rsidP="00454C4F">
          <w:pPr>
            <w:pStyle w:val="Spistreci1"/>
            <w:spacing w:line="240" w:lineRule="auto"/>
            <w:rPr>
              <w:rFonts w:asciiTheme="minorHAnsi" w:eastAsiaTheme="minorEastAsia" w:hAnsiTheme="minorHAnsi" w:cstheme="minorBidi"/>
              <w:noProof/>
              <w:kern w:val="2"/>
              <w:sz w:val="22"/>
              <w:szCs w:val="22"/>
              <w14:ligatures w14:val="standardContextual"/>
            </w:rPr>
          </w:pPr>
          <w:hyperlink w:anchor="_Toc172624612" w:history="1">
            <w:r w:rsidR="00454C4F" w:rsidRPr="008E10D8">
              <w:rPr>
                <w:rStyle w:val="Hipercze"/>
                <w:noProof/>
                <w:sz w:val="22"/>
                <w:szCs w:val="22"/>
              </w:rPr>
              <w:t>13. Zasady ochrony wizerunku dziecka</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_Toc172624612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17</w:t>
            </w:r>
            <w:r w:rsidR="00454C4F" w:rsidRPr="008E10D8">
              <w:rPr>
                <w:noProof/>
                <w:webHidden/>
                <w:sz w:val="22"/>
                <w:szCs w:val="22"/>
              </w:rPr>
              <w:fldChar w:fldCharType="end"/>
            </w:r>
          </w:hyperlink>
        </w:p>
        <w:p w14:paraId="07880B0D" w14:textId="616F85C9" w:rsidR="00454C4F" w:rsidRPr="008E10D8" w:rsidRDefault="00000000" w:rsidP="00454C4F">
          <w:pPr>
            <w:pStyle w:val="Spistreci1"/>
            <w:spacing w:line="240" w:lineRule="auto"/>
            <w:rPr>
              <w:rFonts w:asciiTheme="minorHAnsi" w:eastAsiaTheme="minorEastAsia" w:hAnsiTheme="minorHAnsi" w:cstheme="minorBidi"/>
              <w:noProof/>
              <w:kern w:val="2"/>
              <w:sz w:val="22"/>
              <w:szCs w:val="22"/>
              <w14:ligatures w14:val="standardContextual"/>
            </w:rPr>
          </w:pPr>
          <w:hyperlink w:anchor="_Toc172624613" w:history="1">
            <w:r w:rsidR="00454C4F" w:rsidRPr="008E10D8">
              <w:rPr>
                <w:rStyle w:val="Hipercze"/>
                <w:noProof/>
                <w:sz w:val="22"/>
                <w:szCs w:val="22"/>
              </w:rPr>
              <w:t>14.Zasady ochrony danych osobowych małoletnich</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_Toc172624613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18</w:t>
            </w:r>
            <w:r w:rsidR="00454C4F" w:rsidRPr="008E10D8">
              <w:rPr>
                <w:noProof/>
                <w:webHidden/>
                <w:sz w:val="22"/>
                <w:szCs w:val="22"/>
              </w:rPr>
              <w:fldChar w:fldCharType="end"/>
            </w:r>
          </w:hyperlink>
        </w:p>
        <w:p w14:paraId="091C95D7" w14:textId="2CF4E953" w:rsidR="00454C4F" w:rsidRPr="008E10D8" w:rsidRDefault="00000000" w:rsidP="00454C4F">
          <w:pPr>
            <w:pStyle w:val="Spistreci2"/>
            <w:tabs>
              <w:tab w:val="right" w:leader="dot" w:pos="9060"/>
            </w:tabs>
            <w:rPr>
              <w:rFonts w:asciiTheme="minorHAnsi" w:eastAsiaTheme="minorEastAsia" w:hAnsiTheme="minorHAnsi" w:cstheme="minorBidi"/>
              <w:noProof/>
              <w:kern w:val="2"/>
              <w:sz w:val="22"/>
              <w:szCs w:val="22"/>
              <w14:ligatures w14:val="standardContextual"/>
            </w:rPr>
          </w:pPr>
          <w:hyperlink w:anchor="_Toc172624614" w:history="1">
            <w:r w:rsidR="00454C4F" w:rsidRPr="008E10D8">
              <w:rPr>
                <w:rStyle w:val="Hipercze"/>
                <w:noProof/>
                <w:sz w:val="22"/>
                <w:szCs w:val="22"/>
              </w:rPr>
              <w:t>14.1. Obowiązek informacyjny</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_Toc172624614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18</w:t>
            </w:r>
            <w:r w:rsidR="00454C4F" w:rsidRPr="008E10D8">
              <w:rPr>
                <w:noProof/>
                <w:webHidden/>
                <w:sz w:val="22"/>
                <w:szCs w:val="22"/>
              </w:rPr>
              <w:fldChar w:fldCharType="end"/>
            </w:r>
          </w:hyperlink>
        </w:p>
        <w:p w14:paraId="28AD21B6" w14:textId="5D23CF34" w:rsidR="00454C4F" w:rsidRPr="008E10D8" w:rsidRDefault="00000000" w:rsidP="00454C4F">
          <w:pPr>
            <w:pStyle w:val="Spistreci2"/>
            <w:tabs>
              <w:tab w:val="right" w:leader="dot" w:pos="9060"/>
            </w:tabs>
            <w:rPr>
              <w:rFonts w:asciiTheme="minorHAnsi" w:eastAsiaTheme="minorEastAsia" w:hAnsiTheme="minorHAnsi" w:cstheme="minorBidi"/>
              <w:noProof/>
              <w:kern w:val="2"/>
              <w:sz w:val="22"/>
              <w:szCs w:val="22"/>
              <w14:ligatures w14:val="standardContextual"/>
            </w:rPr>
          </w:pPr>
          <w:hyperlink w:anchor="_Toc172624615" w:history="1">
            <w:r w:rsidR="00454C4F" w:rsidRPr="008E10D8">
              <w:rPr>
                <w:rStyle w:val="Hipercze"/>
                <w:noProof/>
                <w:sz w:val="22"/>
                <w:szCs w:val="22"/>
              </w:rPr>
              <w:t>14.2. Informacja o współadministrowaniu danych z Meta Platforms Ireland Limited</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_Toc172624615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19</w:t>
            </w:r>
            <w:r w:rsidR="00454C4F" w:rsidRPr="008E10D8">
              <w:rPr>
                <w:noProof/>
                <w:webHidden/>
                <w:sz w:val="22"/>
                <w:szCs w:val="22"/>
              </w:rPr>
              <w:fldChar w:fldCharType="end"/>
            </w:r>
          </w:hyperlink>
        </w:p>
        <w:p w14:paraId="14F31D55" w14:textId="6DBFC23B" w:rsidR="00454C4F" w:rsidRPr="008E10D8" w:rsidRDefault="00000000" w:rsidP="00454C4F">
          <w:pPr>
            <w:pStyle w:val="Spistreci1"/>
            <w:spacing w:line="240" w:lineRule="auto"/>
            <w:rPr>
              <w:rFonts w:asciiTheme="minorHAnsi" w:eastAsiaTheme="minorEastAsia" w:hAnsiTheme="minorHAnsi" w:cstheme="minorBidi"/>
              <w:noProof/>
              <w:kern w:val="2"/>
              <w:sz w:val="22"/>
              <w:szCs w:val="22"/>
              <w14:ligatures w14:val="standardContextual"/>
            </w:rPr>
          </w:pPr>
          <w:hyperlink w:anchor="_Toc172624616" w:history="1">
            <w:r w:rsidR="00454C4F" w:rsidRPr="008E10D8">
              <w:rPr>
                <w:rStyle w:val="Hipercze"/>
                <w:noProof/>
                <w:sz w:val="22"/>
                <w:szCs w:val="22"/>
              </w:rPr>
              <w:t>15. Przepisy końcowe</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_Toc172624616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20</w:t>
            </w:r>
            <w:r w:rsidR="00454C4F" w:rsidRPr="008E10D8">
              <w:rPr>
                <w:noProof/>
                <w:webHidden/>
                <w:sz w:val="22"/>
                <w:szCs w:val="22"/>
              </w:rPr>
              <w:fldChar w:fldCharType="end"/>
            </w:r>
          </w:hyperlink>
        </w:p>
        <w:p w14:paraId="4DB91407" w14:textId="76711419" w:rsidR="00454C4F" w:rsidRPr="008E10D8" w:rsidRDefault="00000000" w:rsidP="00454C4F">
          <w:pPr>
            <w:pStyle w:val="Spistreci1"/>
            <w:spacing w:line="240" w:lineRule="auto"/>
            <w:rPr>
              <w:rFonts w:asciiTheme="minorHAnsi" w:eastAsiaTheme="minorEastAsia" w:hAnsiTheme="minorHAnsi" w:cstheme="minorBidi"/>
              <w:noProof/>
              <w:kern w:val="2"/>
              <w:sz w:val="22"/>
              <w:szCs w:val="22"/>
              <w14:ligatures w14:val="standardContextual"/>
            </w:rPr>
          </w:pPr>
          <w:hyperlink w:anchor="_Toc172624617" w:history="1">
            <w:r w:rsidR="00454C4F" w:rsidRPr="008E10D8">
              <w:rPr>
                <w:rStyle w:val="Hipercze"/>
                <w:noProof/>
                <w:sz w:val="22"/>
                <w:szCs w:val="22"/>
              </w:rPr>
              <w:t>Historia zmian</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_Toc172624617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20</w:t>
            </w:r>
            <w:r w:rsidR="00454C4F" w:rsidRPr="008E10D8">
              <w:rPr>
                <w:noProof/>
                <w:webHidden/>
                <w:sz w:val="22"/>
                <w:szCs w:val="22"/>
              </w:rPr>
              <w:fldChar w:fldCharType="end"/>
            </w:r>
          </w:hyperlink>
        </w:p>
        <w:p w14:paraId="50423BB1" w14:textId="6B50C2FC" w:rsidR="00454C4F" w:rsidRPr="008E10D8" w:rsidRDefault="00000000" w:rsidP="00454C4F">
          <w:pPr>
            <w:pStyle w:val="Spistreci1"/>
            <w:spacing w:line="240" w:lineRule="auto"/>
            <w:rPr>
              <w:rFonts w:asciiTheme="minorHAnsi" w:eastAsiaTheme="minorEastAsia" w:hAnsiTheme="minorHAnsi" w:cstheme="minorBidi"/>
              <w:noProof/>
              <w:kern w:val="2"/>
              <w:sz w:val="22"/>
              <w:szCs w:val="22"/>
              <w14:ligatures w14:val="standardContextual"/>
            </w:rPr>
          </w:pPr>
          <w:hyperlink w:anchor="_Toc172624618" w:history="1">
            <w:r w:rsidR="00454C4F" w:rsidRPr="008E10D8">
              <w:rPr>
                <w:rStyle w:val="Hipercze"/>
                <w:noProof/>
                <w:sz w:val="22"/>
                <w:szCs w:val="22"/>
              </w:rPr>
              <w:t>Wykaz załączników</w:t>
            </w:r>
            <w:r w:rsidR="00454C4F" w:rsidRPr="008E10D8">
              <w:rPr>
                <w:noProof/>
                <w:webHidden/>
                <w:sz w:val="22"/>
                <w:szCs w:val="22"/>
              </w:rPr>
              <w:tab/>
            </w:r>
            <w:r w:rsidR="00454C4F" w:rsidRPr="008E10D8">
              <w:rPr>
                <w:noProof/>
                <w:webHidden/>
                <w:sz w:val="22"/>
                <w:szCs w:val="22"/>
              </w:rPr>
              <w:fldChar w:fldCharType="begin"/>
            </w:r>
            <w:r w:rsidR="00454C4F" w:rsidRPr="008E10D8">
              <w:rPr>
                <w:noProof/>
                <w:webHidden/>
                <w:sz w:val="22"/>
                <w:szCs w:val="22"/>
              </w:rPr>
              <w:instrText xml:space="preserve"> PAGEREF _Toc172624618 \h </w:instrText>
            </w:r>
            <w:r w:rsidR="00454C4F" w:rsidRPr="008E10D8">
              <w:rPr>
                <w:noProof/>
                <w:webHidden/>
                <w:sz w:val="22"/>
                <w:szCs w:val="22"/>
              </w:rPr>
            </w:r>
            <w:r w:rsidR="00454C4F" w:rsidRPr="008E10D8">
              <w:rPr>
                <w:noProof/>
                <w:webHidden/>
                <w:sz w:val="22"/>
                <w:szCs w:val="22"/>
              </w:rPr>
              <w:fldChar w:fldCharType="separate"/>
            </w:r>
            <w:r w:rsidR="00853F59" w:rsidRPr="008E10D8">
              <w:rPr>
                <w:noProof/>
                <w:webHidden/>
                <w:sz w:val="22"/>
                <w:szCs w:val="22"/>
              </w:rPr>
              <w:t>21</w:t>
            </w:r>
            <w:r w:rsidR="00454C4F" w:rsidRPr="008E10D8">
              <w:rPr>
                <w:noProof/>
                <w:webHidden/>
                <w:sz w:val="22"/>
                <w:szCs w:val="22"/>
              </w:rPr>
              <w:fldChar w:fldCharType="end"/>
            </w:r>
          </w:hyperlink>
        </w:p>
        <w:p w14:paraId="2A2032AF" w14:textId="6317F04F" w:rsidR="00454C4F" w:rsidRDefault="00454C4F">
          <w:r w:rsidRPr="008E10D8">
            <w:rPr>
              <w:b/>
              <w:bCs/>
              <w:sz w:val="22"/>
              <w:szCs w:val="22"/>
            </w:rPr>
            <w:fldChar w:fldCharType="end"/>
          </w:r>
        </w:p>
      </w:sdtContent>
    </w:sdt>
    <w:p w14:paraId="7CFBA21F" w14:textId="77777777" w:rsidR="00454C4F" w:rsidRDefault="00454C4F" w:rsidP="00454C4F">
      <w:pPr>
        <w:pStyle w:val="Nagwek1"/>
        <w:rPr>
          <w:rFonts w:ascii="Times New Roman" w:hAnsi="Times New Roman" w:cs="Times New Roman"/>
        </w:rPr>
      </w:pPr>
      <w:bookmarkStart w:id="1" w:name="_heading=h.3la7znibrfau" w:colFirst="0" w:colLast="0"/>
      <w:bookmarkStart w:id="2" w:name="_Toc172624593"/>
      <w:bookmarkEnd w:id="1"/>
    </w:p>
    <w:p w14:paraId="54B62F76" w14:textId="77777777" w:rsidR="00454C4F" w:rsidRDefault="00454C4F" w:rsidP="00454C4F">
      <w:pPr>
        <w:pStyle w:val="Nagwek1"/>
        <w:rPr>
          <w:rFonts w:ascii="Times New Roman" w:hAnsi="Times New Roman" w:cs="Times New Roman"/>
        </w:rPr>
      </w:pPr>
    </w:p>
    <w:p w14:paraId="15AB3835" w14:textId="738D9FAD" w:rsidR="00454C4F" w:rsidRDefault="00454C4F">
      <w:pPr>
        <w:rPr>
          <w:b/>
          <w:bCs/>
          <w:kern w:val="32"/>
          <w:sz w:val="32"/>
          <w:szCs w:val="32"/>
        </w:rPr>
      </w:pPr>
      <w:r>
        <w:br w:type="page"/>
      </w:r>
    </w:p>
    <w:p w14:paraId="481BBDFA" w14:textId="6C47B302" w:rsidR="001F7060" w:rsidRDefault="00000000" w:rsidP="00454C4F">
      <w:pPr>
        <w:pStyle w:val="Nagwek1"/>
        <w:rPr>
          <w:rFonts w:ascii="Times New Roman" w:hAnsi="Times New Roman" w:cs="Times New Roman"/>
        </w:rPr>
      </w:pPr>
      <w:r>
        <w:rPr>
          <w:rFonts w:ascii="Times New Roman" w:hAnsi="Times New Roman" w:cs="Times New Roman"/>
        </w:rPr>
        <w:lastRenderedPageBreak/>
        <w:t>1.Wstęp</w:t>
      </w:r>
      <w:bookmarkEnd w:id="2"/>
    </w:p>
    <w:p w14:paraId="6B54020D" w14:textId="77777777" w:rsidR="001F7060" w:rsidRDefault="001F7060">
      <w:pPr>
        <w:spacing w:line="276" w:lineRule="auto"/>
        <w:jc w:val="both"/>
        <w:rPr>
          <w:b/>
        </w:rPr>
      </w:pPr>
    </w:p>
    <w:p w14:paraId="6AFAAB78" w14:textId="7EE810E8" w:rsidR="001F7060" w:rsidRDefault="00000000" w:rsidP="00853F59">
      <w:pPr>
        <w:spacing w:line="276" w:lineRule="auto"/>
        <w:jc w:val="both"/>
      </w:pPr>
      <w:r>
        <w:t>Dokument Standardy Ochrony Małoletnich wprowadzony w Przedszkolu Miejskim Nr 1</w:t>
      </w:r>
      <w:r w:rsidR="00853F59">
        <w:t xml:space="preserve"> </w:t>
      </w:r>
      <w:r>
        <w:t>w</w:t>
      </w:r>
      <w:r w:rsidR="00853F59">
        <w:t> </w:t>
      </w:r>
      <w:r>
        <w:t>Gubinie został opracowany zgodnie z ustawą z dnia 28 lipca 2023 r. o zmianie ustawy – Kodeks rodzinny i opiekuńczy (Dz.U. poz. 1606).</w:t>
      </w:r>
    </w:p>
    <w:p w14:paraId="2D90FA5B" w14:textId="77777777" w:rsidR="001F7060" w:rsidRDefault="00000000" w:rsidP="00853F59">
      <w:pPr>
        <w:spacing w:line="276" w:lineRule="auto"/>
        <w:jc w:val="both"/>
      </w:pPr>
      <w:r>
        <w:t>Z dokumentem zapoznano pracowników Placówki, dzieci, rodziców/opiekunów prawnych.</w:t>
      </w:r>
    </w:p>
    <w:p w14:paraId="2DE12DEE" w14:textId="1E7D0B2C" w:rsidR="001F7060" w:rsidRDefault="00000000" w:rsidP="00853F59">
      <w:pPr>
        <w:spacing w:line="276" w:lineRule="auto"/>
        <w:jc w:val="both"/>
      </w:pPr>
      <w:r>
        <w:t>Standardy Ochrony Małoletnich udostępniono w dwóch wersjach: wersji zupełnej oraz wersji skróconej. Informacje zawarte w dokumencie upowszechniane są wśród rodziców/opiekunów prawnych na zebraniach z rodzicami, indywidualnych konsultacjach z nauczycielami, natomiast wśród dzieci w trakcie zajęć i warsztat</w:t>
      </w:r>
      <w:r w:rsidR="00A07102">
        <w:t>ów</w:t>
      </w:r>
      <w:r>
        <w:t xml:space="preserve"> edukacyjnych</w:t>
      </w:r>
      <w:r w:rsidR="00A07102">
        <w:t>.</w:t>
      </w:r>
    </w:p>
    <w:p w14:paraId="32ABD822" w14:textId="77777777" w:rsidR="001F7060" w:rsidRDefault="001F7060" w:rsidP="00853F59">
      <w:pPr>
        <w:spacing w:line="276" w:lineRule="auto"/>
        <w:jc w:val="both"/>
      </w:pPr>
    </w:p>
    <w:p w14:paraId="058F4D92" w14:textId="77777777" w:rsidR="001F7060" w:rsidRDefault="00000000" w:rsidP="00853F59">
      <w:pPr>
        <w:spacing w:line="276" w:lineRule="auto"/>
        <w:jc w:val="both"/>
      </w:pPr>
      <w:r>
        <w:t xml:space="preserve">Wszyscy rodzice/opiekunowie prawni dzieci mają dostęp do obowiązujących w Placówce Standardów Ochrony Małoletnich oraz są zaangażowani w działania Placówki na rzecz ochrony małoletnich. Dzieci podczas zajęć z wychowawcą zostali poinformowani do kogo mogą się zgłosić z prośbą o pomoc lub radę w przypadku krzywdzenia. Na terenie Placówki </w:t>
      </w:r>
      <w:r>
        <w:br/>
        <w:t>w ogólnodostępnym miejscu udostępnione zostały informacje na temat możliwości uzyskania pomocy oraz numery bezpłatnych telefonów zaufania dla dzieci i młodzieży.</w:t>
      </w:r>
    </w:p>
    <w:p w14:paraId="659F9CE0" w14:textId="77777777" w:rsidR="001F7060" w:rsidRDefault="001F7060">
      <w:pPr>
        <w:spacing w:line="276" w:lineRule="auto"/>
        <w:jc w:val="both"/>
        <w:rPr>
          <w:b/>
        </w:rPr>
      </w:pPr>
    </w:p>
    <w:p w14:paraId="6ECBC7D9" w14:textId="51BBDBA9" w:rsidR="001F7060" w:rsidRDefault="00000000" w:rsidP="00454C4F">
      <w:pPr>
        <w:pStyle w:val="Nagwek1"/>
        <w:rPr>
          <w:rFonts w:ascii="Times New Roman" w:hAnsi="Times New Roman" w:cs="Times New Roman"/>
        </w:rPr>
      </w:pPr>
      <w:bookmarkStart w:id="3" w:name="_Toc172624594"/>
      <w:r>
        <w:rPr>
          <w:rFonts w:ascii="Times New Roman" w:hAnsi="Times New Roman" w:cs="Times New Roman"/>
        </w:rPr>
        <w:t>2.</w:t>
      </w:r>
      <w:r w:rsidR="00BF47CA">
        <w:rPr>
          <w:rFonts w:ascii="Times New Roman" w:hAnsi="Times New Roman" w:cs="Times New Roman"/>
        </w:rPr>
        <w:t xml:space="preserve"> </w:t>
      </w:r>
      <w:r>
        <w:rPr>
          <w:rFonts w:ascii="Times New Roman" w:hAnsi="Times New Roman" w:cs="Times New Roman"/>
        </w:rPr>
        <w:t>Podstawowe terminy i definicje</w:t>
      </w:r>
      <w:bookmarkEnd w:id="3"/>
    </w:p>
    <w:p w14:paraId="1ABEC6D2" w14:textId="77777777" w:rsidR="001F7060" w:rsidRDefault="001F7060">
      <w:pPr>
        <w:spacing w:line="276" w:lineRule="auto"/>
      </w:pPr>
    </w:p>
    <w:p w14:paraId="23DE2ADA" w14:textId="77777777" w:rsidR="001F7060" w:rsidRDefault="00000000">
      <w:pPr>
        <w:spacing w:line="276" w:lineRule="auto"/>
      </w:pPr>
      <w:r>
        <w:t>W niniejszym dokumencie stosuje się terminy i definicje o znaczeniu:</w:t>
      </w:r>
    </w:p>
    <w:p w14:paraId="1D1EA864" w14:textId="77777777" w:rsidR="001F7060" w:rsidRDefault="00000000">
      <w:pPr>
        <w:keepLines/>
        <w:numPr>
          <w:ilvl w:val="0"/>
          <w:numId w:val="21"/>
        </w:numPr>
        <w:pBdr>
          <w:top w:val="nil"/>
          <w:left w:val="nil"/>
          <w:bottom w:val="nil"/>
          <w:right w:val="nil"/>
          <w:between w:val="nil"/>
        </w:pBdr>
        <w:spacing w:before="120" w:after="120" w:line="276" w:lineRule="auto"/>
        <w:jc w:val="both"/>
        <w:rPr>
          <w:color w:val="000000"/>
        </w:rPr>
      </w:pPr>
      <w:r>
        <w:rPr>
          <w:b/>
          <w:color w:val="000000"/>
        </w:rPr>
        <w:t>Pracownik</w:t>
      </w:r>
      <w:r>
        <w:rPr>
          <w:color w:val="000000"/>
        </w:rPr>
        <w:t xml:space="preserve"> </w:t>
      </w:r>
      <w:r>
        <w:rPr>
          <w:b/>
          <w:color w:val="000000"/>
        </w:rPr>
        <w:t>Placówki</w:t>
      </w:r>
      <w:r>
        <w:rPr>
          <w:color w:val="000000"/>
        </w:rPr>
        <w:t xml:space="preserve"> - osoba zatrudniona na podstawie umowy o pracę, umowy zlecenia lub umowy o dzieło, jak również s</w:t>
      </w:r>
      <w:r>
        <w:rPr>
          <w:color w:val="000000"/>
          <w:highlight w:val="white"/>
        </w:rPr>
        <w:t>tażyści, praktykanci i wolontariusze;</w:t>
      </w:r>
    </w:p>
    <w:p w14:paraId="3C2ECAD6" w14:textId="77777777" w:rsidR="001F7060" w:rsidRDefault="00000000">
      <w:pPr>
        <w:keepLines/>
        <w:numPr>
          <w:ilvl w:val="0"/>
          <w:numId w:val="21"/>
        </w:numPr>
        <w:pBdr>
          <w:top w:val="nil"/>
          <w:left w:val="nil"/>
          <w:bottom w:val="nil"/>
          <w:right w:val="nil"/>
          <w:between w:val="nil"/>
        </w:pBdr>
        <w:spacing w:before="120" w:after="120" w:line="276" w:lineRule="auto"/>
        <w:jc w:val="both"/>
        <w:rPr>
          <w:color w:val="000000"/>
          <w:highlight w:val="white"/>
        </w:rPr>
      </w:pPr>
      <w:r>
        <w:rPr>
          <w:b/>
          <w:color w:val="000000"/>
          <w:highlight w:val="white"/>
        </w:rPr>
        <w:t>Dyrektor</w:t>
      </w:r>
      <w:r>
        <w:rPr>
          <w:color w:val="000000"/>
          <w:highlight w:val="white"/>
        </w:rPr>
        <w:t xml:space="preserve"> – osoba reprezentująca </w:t>
      </w:r>
      <w:r>
        <w:rPr>
          <w:highlight w:val="white"/>
        </w:rPr>
        <w:t>Grażyna Hrabska</w:t>
      </w:r>
    </w:p>
    <w:p w14:paraId="6A284AA8" w14:textId="77777777" w:rsidR="001F7060" w:rsidRDefault="00000000">
      <w:pPr>
        <w:keepLines/>
        <w:numPr>
          <w:ilvl w:val="0"/>
          <w:numId w:val="21"/>
        </w:numPr>
        <w:pBdr>
          <w:top w:val="nil"/>
          <w:left w:val="nil"/>
          <w:bottom w:val="nil"/>
          <w:right w:val="nil"/>
          <w:between w:val="nil"/>
        </w:pBdr>
        <w:spacing w:before="120" w:after="120" w:line="276" w:lineRule="auto"/>
        <w:jc w:val="both"/>
        <w:rPr>
          <w:color w:val="000000"/>
        </w:rPr>
      </w:pPr>
      <w:r>
        <w:rPr>
          <w:b/>
          <w:color w:val="000000"/>
          <w:highlight w:val="white"/>
        </w:rPr>
        <w:t>Placówka</w:t>
      </w:r>
      <w:r>
        <w:rPr>
          <w:color w:val="000000"/>
          <w:highlight w:val="white"/>
        </w:rPr>
        <w:t xml:space="preserve"> – </w:t>
      </w:r>
      <w:r>
        <w:rPr>
          <w:highlight w:val="white"/>
        </w:rPr>
        <w:t>Przedszko</w:t>
      </w:r>
      <w:r>
        <w:rPr>
          <w:shd w:val="clear" w:color="auto" w:fill="F3F3F3"/>
        </w:rPr>
        <w:t xml:space="preserve">le Miejskie Nr 1 w Gubinie </w:t>
      </w:r>
    </w:p>
    <w:p w14:paraId="26C503D9" w14:textId="77777777" w:rsidR="001F7060" w:rsidRPr="00906345" w:rsidRDefault="00000000">
      <w:pPr>
        <w:keepLines/>
        <w:numPr>
          <w:ilvl w:val="0"/>
          <w:numId w:val="21"/>
        </w:numPr>
        <w:pBdr>
          <w:top w:val="nil"/>
          <w:left w:val="nil"/>
          <w:bottom w:val="nil"/>
          <w:right w:val="nil"/>
          <w:between w:val="nil"/>
        </w:pBdr>
        <w:spacing w:before="120" w:after="120" w:line="276" w:lineRule="auto"/>
        <w:jc w:val="both"/>
        <w:rPr>
          <w:color w:val="000000"/>
          <w:shd w:val="clear" w:color="auto" w:fill="F3F3F3"/>
        </w:rPr>
      </w:pPr>
      <w:r w:rsidRPr="00906345">
        <w:rPr>
          <w:b/>
          <w:color w:val="000000"/>
          <w:shd w:val="clear" w:color="auto" w:fill="F3F3F3"/>
        </w:rPr>
        <w:t>Organ Prowadzący</w:t>
      </w:r>
      <w:r w:rsidRPr="00906345">
        <w:rPr>
          <w:color w:val="000000"/>
          <w:shd w:val="clear" w:color="auto" w:fill="F3F3F3"/>
        </w:rPr>
        <w:t xml:space="preserve"> - </w:t>
      </w:r>
      <w:r w:rsidRPr="00906345">
        <w:rPr>
          <w:shd w:val="clear" w:color="auto" w:fill="F3F3F3"/>
        </w:rPr>
        <w:t>Gmina Gubin o statusie miejskim</w:t>
      </w:r>
    </w:p>
    <w:p w14:paraId="6F315620" w14:textId="77777777" w:rsidR="001F7060" w:rsidRDefault="00000000">
      <w:pPr>
        <w:keepLines/>
        <w:numPr>
          <w:ilvl w:val="0"/>
          <w:numId w:val="21"/>
        </w:numPr>
        <w:pBdr>
          <w:top w:val="nil"/>
          <w:left w:val="nil"/>
          <w:bottom w:val="nil"/>
          <w:right w:val="nil"/>
          <w:between w:val="nil"/>
        </w:pBdr>
        <w:spacing w:before="120" w:after="120" w:line="276" w:lineRule="auto"/>
        <w:jc w:val="both"/>
        <w:rPr>
          <w:color w:val="000000"/>
        </w:rPr>
      </w:pPr>
      <w:r>
        <w:rPr>
          <w:b/>
          <w:color w:val="000000"/>
        </w:rPr>
        <w:t>RODO</w:t>
      </w:r>
      <w:r>
        <w:rPr>
          <w:color w:val="000000"/>
        </w:rPr>
        <w:t xml:space="preserve"> - Rozporządzenie Parlamentu Europejskiego i Rady (UE) 2016/679 z dnia 27 kwietnia 2016 r. w sprawie ochrony osób fizycznych w związku z przetwarzaniem danych osobowych i w sprawie swobodnego przepływu takich danych oraz uchylenia dyrektywy 95/46/WE;</w:t>
      </w:r>
    </w:p>
    <w:p w14:paraId="52C1EF9A" w14:textId="77777777" w:rsidR="001F7060" w:rsidRDefault="00000000">
      <w:pPr>
        <w:keepLines/>
        <w:numPr>
          <w:ilvl w:val="0"/>
          <w:numId w:val="21"/>
        </w:numPr>
        <w:pBdr>
          <w:top w:val="nil"/>
          <w:left w:val="nil"/>
          <w:bottom w:val="nil"/>
          <w:right w:val="nil"/>
          <w:between w:val="nil"/>
        </w:pBdr>
        <w:spacing w:before="120" w:after="120" w:line="276" w:lineRule="auto"/>
        <w:jc w:val="both"/>
        <w:rPr>
          <w:color w:val="000000"/>
        </w:rPr>
      </w:pPr>
      <w:r>
        <w:rPr>
          <w:b/>
          <w:color w:val="000000"/>
        </w:rPr>
        <w:t>Ustawa o ochronie dzieci</w:t>
      </w:r>
      <w:r>
        <w:rPr>
          <w:color w:val="000000"/>
        </w:rPr>
        <w:t xml:space="preserve"> - Ustawa z dnia 28 lipca 2023 r. o zmianie ustawy - Kodeks rodzinny i opiekuńczy oraz niektórych innych ustaw (Dz.U. 2023 poz. 1606);</w:t>
      </w:r>
    </w:p>
    <w:p w14:paraId="7511C906" w14:textId="77777777" w:rsidR="001F7060" w:rsidRDefault="00000000">
      <w:pPr>
        <w:keepLines/>
        <w:numPr>
          <w:ilvl w:val="0"/>
          <w:numId w:val="21"/>
        </w:numPr>
        <w:pBdr>
          <w:top w:val="nil"/>
          <w:left w:val="nil"/>
          <w:bottom w:val="nil"/>
          <w:right w:val="nil"/>
          <w:between w:val="nil"/>
        </w:pBdr>
        <w:spacing w:before="120" w:after="120" w:line="276" w:lineRule="auto"/>
        <w:jc w:val="both"/>
        <w:rPr>
          <w:color w:val="000000"/>
        </w:rPr>
      </w:pPr>
      <w:r>
        <w:rPr>
          <w:b/>
          <w:color w:val="000000"/>
        </w:rPr>
        <w:t>Dziecko, Małoletni</w:t>
      </w:r>
      <w:r>
        <w:rPr>
          <w:color w:val="000000"/>
        </w:rPr>
        <w:t xml:space="preserve"> - każda osoba do ukończenia 18 roku życia uczęszczająca do Placówki;</w:t>
      </w:r>
    </w:p>
    <w:p w14:paraId="4659E277" w14:textId="77777777" w:rsidR="001F7060" w:rsidRDefault="00000000">
      <w:pPr>
        <w:keepLines/>
        <w:numPr>
          <w:ilvl w:val="0"/>
          <w:numId w:val="21"/>
        </w:numPr>
        <w:pBdr>
          <w:top w:val="nil"/>
          <w:left w:val="nil"/>
          <w:bottom w:val="nil"/>
          <w:right w:val="nil"/>
          <w:between w:val="nil"/>
        </w:pBdr>
        <w:spacing w:before="120" w:after="120" w:line="276" w:lineRule="auto"/>
        <w:jc w:val="both"/>
        <w:rPr>
          <w:color w:val="000000"/>
        </w:rPr>
      </w:pPr>
      <w:r>
        <w:rPr>
          <w:b/>
          <w:color w:val="000000"/>
        </w:rPr>
        <w:t>Opiekun</w:t>
      </w:r>
      <w:r>
        <w:rPr>
          <w:color w:val="000000"/>
        </w:rPr>
        <w:t xml:space="preserve"> </w:t>
      </w:r>
      <w:r>
        <w:rPr>
          <w:b/>
          <w:color w:val="000000"/>
        </w:rPr>
        <w:t>dziecka</w:t>
      </w:r>
      <w:r>
        <w:rPr>
          <w:color w:val="000000"/>
        </w:rPr>
        <w:t xml:space="preserve"> - osoba uprawniona do reprezentacji dziecka, w szczególności jego rodzic, opiekun prawny lub rodzic zastępczy;</w:t>
      </w:r>
    </w:p>
    <w:p w14:paraId="0151CFAB" w14:textId="77777777" w:rsidR="001F7060" w:rsidRDefault="00000000">
      <w:pPr>
        <w:keepLines/>
        <w:numPr>
          <w:ilvl w:val="0"/>
          <w:numId w:val="21"/>
        </w:numPr>
        <w:pBdr>
          <w:top w:val="nil"/>
          <w:left w:val="nil"/>
          <w:bottom w:val="nil"/>
          <w:right w:val="nil"/>
          <w:between w:val="nil"/>
        </w:pBdr>
        <w:spacing w:before="120" w:after="120" w:line="276" w:lineRule="auto"/>
        <w:jc w:val="both"/>
        <w:rPr>
          <w:color w:val="000000"/>
        </w:rPr>
      </w:pPr>
      <w:r>
        <w:rPr>
          <w:b/>
          <w:color w:val="000000"/>
        </w:rPr>
        <w:t>Zgoda rodzica dziecka</w:t>
      </w:r>
      <w:r>
        <w:rPr>
          <w:color w:val="000000"/>
        </w:rPr>
        <w:t xml:space="preserve"> - zgoda co najmniej jednego z rodziców dziecka. W przypadku braku porozumienia między rodzicami dziecka decyzję o wyrażeniu zgody podejmuje sąd rodzinny;</w:t>
      </w:r>
    </w:p>
    <w:p w14:paraId="3A987DD5" w14:textId="77777777" w:rsidR="001F7060" w:rsidRDefault="00000000">
      <w:pPr>
        <w:keepLines/>
        <w:numPr>
          <w:ilvl w:val="0"/>
          <w:numId w:val="21"/>
        </w:numPr>
        <w:pBdr>
          <w:top w:val="nil"/>
          <w:left w:val="nil"/>
          <w:bottom w:val="nil"/>
          <w:right w:val="nil"/>
          <w:between w:val="nil"/>
        </w:pBdr>
        <w:spacing w:before="120" w:after="120" w:line="276" w:lineRule="auto"/>
        <w:jc w:val="both"/>
        <w:rPr>
          <w:color w:val="000000"/>
        </w:rPr>
      </w:pPr>
      <w:r>
        <w:rPr>
          <w:b/>
          <w:color w:val="000000"/>
        </w:rPr>
        <w:lastRenderedPageBreak/>
        <w:t>Krzywdzenie dziecka</w:t>
      </w:r>
      <w:r>
        <w:rPr>
          <w:color w:val="000000"/>
        </w:rPr>
        <w:t xml:space="preserve"> - popełnienie czynu zabronionego lub czynu karalnego na szkodę dziecka przez jakąkolwiek osobę, w tym pracownika Placówki, lub zagrożenie dobra dziecka, w tym poprzez jego zaniedbywanie lub zaniechanie realizacji ciążącego obowiązku;</w:t>
      </w:r>
    </w:p>
    <w:p w14:paraId="07201C64" w14:textId="77777777" w:rsidR="001F7060" w:rsidRDefault="00000000">
      <w:pPr>
        <w:keepLines/>
        <w:numPr>
          <w:ilvl w:val="0"/>
          <w:numId w:val="21"/>
        </w:numPr>
        <w:pBdr>
          <w:top w:val="nil"/>
          <w:left w:val="nil"/>
          <w:bottom w:val="nil"/>
          <w:right w:val="nil"/>
          <w:between w:val="nil"/>
        </w:pBdr>
        <w:spacing w:before="120" w:after="120" w:line="276" w:lineRule="auto"/>
        <w:jc w:val="both"/>
        <w:rPr>
          <w:color w:val="000000"/>
        </w:rPr>
      </w:pPr>
      <w:r>
        <w:rPr>
          <w:b/>
          <w:color w:val="000000"/>
        </w:rPr>
        <w:t xml:space="preserve">Koordynator ds. SOM </w:t>
      </w:r>
      <w:r>
        <w:rPr>
          <w:color w:val="000000"/>
        </w:rPr>
        <w:t xml:space="preserve">- wyznaczony przez Dyrektora Placówki pracownik sprawujący nadzór nad realizacją postanowień Standardów Ochrony Małoletnich – szczegółowy zakres został określony w rozdziale 7 SOM;   </w:t>
      </w:r>
    </w:p>
    <w:p w14:paraId="75EDD642" w14:textId="77777777" w:rsidR="001F7060" w:rsidRDefault="00000000">
      <w:pPr>
        <w:keepLines/>
        <w:numPr>
          <w:ilvl w:val="0"/>
          <w:numId w:val="21"/>
        </w:numPr>
        <w:pBdr>
          <w:top w:val="nil"/>
          <w:left w:val="nil"/>
          <w:bottom w:val="nil"/>
          <w:right w:val="nil"/>
          <w:between w:val="nil"/>
        </w:pBdr>
        <w:spacing w:before="120" w:after="120" w:line="276" w:lineRule="auto"/>
        <w:jc w:val="both"/>
        <w:rPr>
          <w:color w:val="000000"/>
        </w:rPr>
      </w:pPr>
      <w:r>
        <w:rPr>
          <w:b/>
          <w:color w:val="000000"/>
        </w:rPr>
        <w:t>Dane osobowe dziecka</w:t>
      </w:r>
      <w:r>
        <w:rPr>
          <w:color w:val="000000"/>
        </w:rPr>
        <w:t xml:space="preserve"> - to wszelkie informacje umożliwiające identyfikację dziecka </w:t>
      </w:r>
      <w:r>
        <w:rPr>
          <w:color w:val="000000"/>
        </w:rPr>
        <w:br/>
        <w:t>w rozumieniu art. 4 ust. 1 RODO;</w:t>
      </w:r>
    </w:p>
    <w:p w14:paraId="40418914" w14:textId="77777777" w:rsidR="001F7060" w:rsidRDefault="00000000">
      <w:pPr>
        <w:keepLines/>
        <w:numPr>
          <w:ilvl w:val="0"/>
          <w:numId w:val="21"/>
        </w:numPr>
        <w:pBdr>
          <w:top w:val="nil"/>
          <w:left w:val="nil"/>
          <w:bottom w:val="nil"/>
          <w:right w:val="nil"/>
          <w:between w:val="nil"/>
        </w:pBdr>
        <w:spacing w:before="120" w:after="120" w:line="276" w:lineRule="auto"/>
        <w:jc w:val="both"/>
        <w:rPr>
          <w:color w:val="000000"/>
        </w:rPr>
      </w:pPr>
      <w:r>
        <w:rPr>
          <w:b/>
          <w:color w:val="000000"/>
        </w:rPr>
        <w:t xml:space="preserve">Procedury, SOM </w:t>
      </w:r>
      <w:r>
        <w:rPr>
          <w:color w:val="000000"/>
        </w:rPr>
        <w:t>– to niniejszy dokument o nazwie Standardy Ochrony Małoletnich wprowadzony w</w:t>
      </w:r>
      <w:r>
        <w:rPr>
          <w:color w:val="000000"/>
          <w:highlight w:val="white"/>
        </w:rPr>
        <w:t xml:space="preserve"> </w:t>
      </w:r>
      <w:r>
        <w:rPr>
          <w:highlight w:val="white"/>
        </w:rPr>
        <w:t>Przedszkolu Miejskim Nr 1 w Gubinie</w:t>
      </w:r>
    </w:p>
    <w:p w14:paraId="2D349BB5" w14:textId="77777777" w:rsidR="001F7060" w:rsidRDefault="00000000">
      <w:pPr>
        <w:keepLines/>
        <w:numPr>
          <w:ilvl w:val="0"/>
          <w:numId w:val="21"/>
        </w:numPr>
        <w:pBdr>
          <w:top w:val="nil"/>
          <w:left w:val="nil"/>
          <w:bottom w:val="nil"/>
          <w:right w:val="nil"/>
          <w:between w:val="nil"/>
        </w:pBdr>
        <w:spacing w:before="120" w:after="120" w:line="276" w:lineRule="auto"/>
        <w:jc w:val="both"/>
        <w:rPr>
          <w:b/>
          <w:color w:val="000000"/>
        </w:rPr>
      </w:pPr>
      <w:r>
        <w:rPr>
          <w:b/>
          <w:color w:val="000000"/>
        </w:rPr>
        <w:t xml:space="preserve">Rejestr </w:t>
      </w:r>
      <w:r>
        <w:rPr>
          <w:color w:val="000000"/>
        </w:rPr>
        <w:t>– Rejestr Sprawców Przestępstw na Tle Seksualnym;</w:t>
      </w:r>
    </w:p>
    <w:p w14:paraId="5646479E" w14:textId="77777777" w:rsidR="001F7060" w:rsidRDefault="00000000">
      <w:pPr>
        <w:keepLines/>
        <w:numPr>
          <w:ilvl w:val="0"/>
          <w:numId w:val="21"/>
        </w:numPr>
        <w:pBdr>
          <w:top w:val="nil"/>
          <w:left w:val="nil"/>
          <w:bottom w:val="nil"/>
          <w:right w:val="nil"/>
          <w:between w:val="nil"/>
        </w:pBdr>
        <w:spacing w:before="120" w:after="120" w:line="276" w:lineRule="auto"/>
        <w:jc w:val="both"/>
        <w:rPr>
          <w:b/>
          <w:color w:val="000000"/>
        </w:rPr>
      </w:pPr>
      <w:r>
        <w:rPr>
          <w:b/>
          <w:color w:val="000000"/>
        </w:rPr>
        <w:t xml:space="preserve">Plan wsparcia </w:t>
      </w:r>
      <w:r>
        <w:rPr>
          <w:color w:val="000000"/>
        </w:rPr>
        <w:t>– plan realizowany w ramach organizacji i udzielania pomocy psychologiczno-pedagogicznej małoletniemu w Placówce.</w:t>
      </w:r>
    </w:p>
    <w:p w14:paraId="61366292" w14:textId="77777777" w:rsidR="001F7060" w:rsidRDefault="001F7060">
      <w:pPr>
        <w:keepLines/>
        <w:spacing w:before="120" w:after="120"/>
        <w:jc w:val="both"/>
      </w:pPr>
    </w:p>
    <w:p w14:paraId="7E7063A3" w14:textId="77777777" w:rsidR="001F7060" w:rsidRDefault="00000000" w:rsidP="00454C4F">
      <w:pPr>
        <w:pStyle w:val="Nagwek1"/>
        <w:rPr>
          <w:rFonts w:ascii="Times New Roman" w:hAnsi="Times New Roman" w:cs="Times New Roman"/>
        </w:rPr>
      </w:pPr>
      <w:bookmarkStart w:id="4" w:name="_Toc172624595"/>
      <w:r>
        <w:rPr>
          <w:rFonts w:ascii="Times New Roman" w:hAnsi="Times New Roman" w:cs="Times New Roman"/>
        </w:rPr>
        <w:t>3. Weryfikacja osób w Rejestrze Sprawców Przestępstw na Tle Seksualnym</w:t>
      </w:r>
      <w:bookmarkEnd w:id="4"/>
    </w:p>
    <w:p w14:paraId="38AB53EF" w14:textId="77777777" w:rsidR="001F7060" w:rsidRDefault="001F7060">
      <w:pPr>
        <w:spacing w:line="276" w:lineRule="auto"/>
        <w:jc w:val="both"/>
        <w:rPr>
          <w:b/>
        </w:rPr>
      </w:pPr>
    </w:p>
    <w:p w14:paraId="1FBFCB12" w14:textId="77777777" w:rsidR="001F7060"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425" w:hanging="425"/>
        <w:jc w:val="both"/>
        <w:rPr>
          <w:color w:val="212529"/>
        </w:rPr>
      </w:pPr>
      <w:r>
        <w:rPr>
          <w:color w:val="000000"/>
        </w:rPr>
        <w:t xml:space="preserve">Dyrektor Placówki zgodnie z art. 21 </w:t>
      </w:r>
      <w:r>
        <w:rPr>
          <w:color w:val="212529"/>
        </w:rPr>
        <w:t xml:space="preserve">Ustawy z dnia 13 maja 2016 r. o przeciwdziałaniu zagrożeniom przestępczością na tle seksualnym </w:t>
      </w:r>
      <w:r>
        <w:rPr>
          <w:color w:val="000000"/>
        </w:rPr>
        <w:t>przed nawiązaniem z osobą stosunku pracy lub przed dopuszczeniem osoby do innej działalności związanej z wychowaniem, edukacją, wypoczynkiem, leczeniem dziecka lub z opieką nad nimi, zobowiązany jest do uzyskania informacji, czy dane tej osoby są zamieszczone w Rejestrze z dostępem ograniczonym lub Rejestrze osób, w stosunku do których Państwowa Komisja do spraw przeciwdziałania wykorzystaniu seksualnemu małoletnich poniżej lat 15 wydała postanowienie o wpisie w Rejestr. Oświadczenie do celów weryfikacji osób w Rejestrze sprawców przestępstw na tle seksualnym stanowi Załącznik nr 1 do SOM.</w:t>
      </w:r>
    </w:p>
    <w:p w14:paraId="1BDE43D0" w14:textId="77777777" w:rsidR="001F7060" w:rsidRDefault="001F706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425"/>
        <w:jc w:val="both"/>
        <w:rPr>
          <w:color w:val="212529"/>
        </w:rPr>
      </w:pPr>
    </w:p>
    <w:p w14:paraId="38DC46F9" w14:textId="3B6B23EF" w:rsidR="001F7060"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426" w:hanging="426"/>
        <w:jc w:val="both"/>
        <w:rPr>
          <w:color w:val="212529"/>
        </w:rPr>
      </w:pPr>
      <w:r>
        <w:rPr>
          <w:color w:val="000000"/>
        </w:rPr>
        <w:t>Rejestr z dostępem ograniczonym – Dyrektor Placówki uzyskuje informacje z Rejestru z</w:t>
      </w:r>
      <w:r w:rsidR="005B3A3F">
        <w:rPr>
          <w:color w:val="000000"/>
        </w:rPr>
        <w:t> </w:t>
      </w:r>
      <w:r>
        <w:rPr>
          <w:color w:val="000000"/>
        </w:rPr>
        <w:t>ostępem ograniczonym za pośrednictwem systemu teleinformatycznego prowadzonego przez Ministra Sprawiedliwości. W pierwszej kolejności należy założyć konto w systemie teleinformatycznym. Konto podlega aktywacji dokonywanej przez biuro informacji;</w:t>
      </w:r>
    </w:p>
    <w:p w14:paraId="759B9213" w14:textId="77777777" w:rsidR="001F7060" w:rsidRDefault="00000000">
      <w:pPr>
        <w:pBdr>
          <w:top w:val="none" w:sz="0" w:space="0" w:color="000000"/>
          <w:left w:val="none" w:sz="0" w:space="0" w:color="000000"/>
          <w:bottom w:val="none" w:sz="0" w:space="0" w:color="000000"/>
          <w:right w:val="none" w:sz="0" w:space="0" w:color="000000"/>
          <w:between w:val="none" w:sz="0" w:space="0" w:color="000000"/>
        </w:pBdr>
        <w:shd w:val="clear" w:color="auto" w:fill="FFFFFF"/>
        <w:spacing w:line="276" w:lineRule="auto"/>
        <w:ind w:left="426"/>
        <w:jc w:val="both"/>
        <w:rPr>
          <w:color w:val="212529"/>
        </w:rPr>
      </w:pPr>
      <w:r>
        <w:rPr>
          <w:color w:val="000000"/>
        </w:rPr>
        <w:t xml:space="preserve">Link: </w:t>
      </w:r>
      <w:hyperlink r:id="rId9" w:anchor="/register">
        <w:r>
          <w:rPr>
            <w:color w:val="0000FF"/>
            <w:u w:val="single"/>
          </w:rPr>
          <w:t>https://rps.ms.gov.pl/pl-PL/Public#/register</w:t>
        </w:r>
      </w:hyperlink>
      <w:r>
        <w:rPr>
          <w:color w:val="000000"/>
        </w:rPr>
        <w:t>.</w:t>
      </w:r>
    </w:p>
    <w:p w14:paraId="6C3FD803" w14:textId="77777777" w:rsidR="001F7060"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pacing w:before="240" w:after="160" w:line="276" w:lineRule="auto"/>
        <w:ind w:left="426" w:hanging="426"/>
        <w:jc w:val="both"/>
        <w:rPr>
          <w:color w:val="000000"/>
        </w:rPr>
      </w:pPr>
      <w:r>
        <w:rPr>
          <w:color w:val="000000"/>
        </w:rPr>
        <w:t xml:space="preserve">Rejestr osób, w stosunku do których Państwowa Komisja do spraw przeciwdziałania wykorzystaniu seksualnemu małoletnich poniżej lat 15 wydała postanowienie o wpisie </w:t>
      </w:r>
      <w:r>
        <w:rPr>
          <w:color w:val="000000"/>
        </w:rPr>
        <w:br/>
        <w:t xml:space="preserve">w Rejestr, informacja jest ogólnodostępna - nie wymaga zakładania konta; </w:t>
      </w:r>
      <w:r>
        <w:rPr>
          <w:color w:val="000000"/>
        </w:rPr>
        <w:br/>
        <w:t xml:space="preserve">Link: </w:t>
      </w:r>
      <w:hyperlink r:id="rId10" w:anchor="/">
        <w:r>
          <w:rPr>
            <w:color w:val="0000FF"/>
            <w:u w:val="single"/>
          </w:rPr>
          <w:t>https://rps.ms.gov.pl/pl-PL/Public#/</w:t>
        </w:r>
      </w:hyperlink>
      <w:r>
        <w:rPr>
          <w:color w:val="000000"/>
        </w:rPr>
        <w:t>.</w:t>
      </w:r>
    </w:p>
    <w:p w14:paraId="684EE7B2" w14:textId="77777777" w:rsidR="001F7060"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60" w:line="276" w:lineRule="auto"/>
        <w:ind w:left="426" w:hanging="426"/>
        <w:jc w:val="both"/>
        <w:rPr>
          <w:color w:val="000000"/>
        </w:rPr>
      </w:pPr>
      <w:r>
        <w:rPr>
          <w:color w:val="000000"/>
        </w:rPr>
        <w:lastRenderedPageBreak/>
        <w:t xml:space="preserve">Jeżeli </w:t>
      </w:r>
      <w:r>
        <w:rPr>
          <w:color w:val="000000"/>
          <w:highlight w:val="white"/>
        </w:rPr>
        <w:t xml:space="preserve">dane osoby weryfikowanej znajdują się w </w:t>
      </w:r>
      <w:r>
        <w:rPr>
          <w:color w:val="000000"/>
        </w:rPr>
        <w:t>Rejestrze z dostępem ograniczonym</w:t>
      </w:r>
      <w:r>
        <w:rPr>
          <w:color w:val="000000"/>
          <w:highlight w:val="white"/>
        </w:rPr>
        <w:t xml:space="preserve"> wówczas napłynie informacja zwrotna: </w:t>
      </w:r>
      <w:r>
        <w:rPr>
          <w:b/>
          <w:color w:val="000000"/>
          <w:highlight w:val="white"/>
        </w:rPr>
        <w:t>"FIGURUJE"</w:t>
      </w:r>
      <w:r>
        <w:rPr>
          <w:color w:val="000000"/>
          <w:highlight w:val="white"/>
        </w:rPr>
        <w:t>, wraz z podanymi danymi. Jeżeli dane osoby weryfikowanej nie znajdują się w Rejestrze napłynie informacja o treści: </w:t>
      </w:r>
      <w:r>
        <w:rPr>
          <w:color w:val="000000"/>
          <w:highlight w:val="white"/>
        </w:rPr>
        <w:br/>
      </w:r>
      <w:r>
        <w:rPr>
          <w:b/>
          <w:color w:val="000000"/>
          <w:highlight w:val="white"/>
        </w:rPr>
        <w:t xml:space="preserve">"W Rejestrze nie ma informacji o osobach, dla których są spełnione warunki zawarte w pytaniu do systemu". </w:t>
      </w:r>
      <w:r>
        <w:rPr>
          <w:color w:val="000000"/>
          <w:highlight w:val="white"/>
        </w:rPr>
        <w:t xml:space="preserve">W przypadku drugiego z Rejestrów </w:t>
      </w:r>
      <w:r>
        <w:rPr>
          <w:color w:val="000000"/>
        </w:rPr>
        <w:t xml:space="preserve">otrzymujemy informację zwrotną: </w:t>
      </w:r>
      <w:r>
        <w:rPr>
          <w:b/>
          <w:color w:val="000000"/>
        </w:rPr>
        <w:t>"W Rejestrze nie ma informacji o osobach, dla których są spełnione warunki zawarte w zapytaniu".</w:t>
      </w:r>
    </w:p>
    <w:p w14:paraId="361B7434" w14:textId="77777777" w:rsidR="001F7060"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60" w:line="276" w:lineRule="auto"/>
        <w:ind w:left="426" w:hanging="426"/>
        <w:jc w:val="both"/>
        <w:rPr>
          <w:color w:val="000000"/>
        </w:rPr>
      </w:pPr>
      <w:r>
        <w:rPr>
          <w:color w:val="000000"/>
        </w:rPr>
        <w:t>Informacje zwrotne otrzymane z Rejestru Dyrektor Placówki drukuje i składa do części A akt osobowych, związanych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w:t>
      </w:r>
    </w:p>
    <w:p w14:paraId="5645AEE1" w14:textId="77777777" w:rsidR="001F7060"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60" w:line="276" w:lineRule="auto"/>
        <w:ind w:left="426" w:hanging="426"/>
        <w:jc w:val="both"/>
        <w:rPr>
          <w:color w:val="000000"/>
        </w:rPr>
      </w:pPr>
      <w:r>
        <w:rPr>
          <w:color w:val="000000"/>
        </w:rPr>
        <w:t xml:space="preserve">Dyrektor Placówki od kandydata pobiera informację z Krajowego Rejestru Karnego o niekaralności; Link: </w:t>
      </w:r>
      <w:hyperlink r:id="rId11">
        <w:r>
          <w:rPr>
            <w:color w:val="0000FF"/>
            <w:u w:val="single"/>
          </w:rPr>
          <w:t>https://ekrk.ms.gov.pl/ep-web</w:t>
        </w:r>
      </w:hyperlink>
      <w:r>
        <w:rPr>
          <w:color w:val="000000"/>
        </w:rPr>
        <w:t>.</w:t>
      </w:r>
    </w:p>
    <w:p w14:paraId="4A52CC39" w14:textId="77777777" w:rsidR="001F7060" w:rsidRDefault="00000000">
      <w:pPr>
        <w:pBdr>
          <w:top w:val="none" w:sz="0" w:space="0" w:color="000000"/>
          <w:left w:val="none" w:sz="0" w:space="0" w:color="000000"/>
          <w:bottom w:val="none" w:sz="0" w:space="0" w:color="000000"/>
          <w:right w:val="none" w:sz="0" w:space="0" w:color="000000"/>
          <w:between w:val="none" w:sz="0" w:space="0" w:color="000000"/>
        </w:pBdr>
        <w:spacing w:after="160" w:line="276" w:lineRule="auto"/>
        <w:ind w:left="426"/>
        <w:jc w:val="both"/>
        <w:rPr>
          <w:color w:val="000000"/>
          <w:highlight w:val="white"/>
        </w:rPr>
      </w:pPr>
      <w:r>
        <w:rPr>
          <w:color w:val="000000"/>
          <w:highlight w:val="white"/>
        </w:rPr>
        <w:t>Otrzymaną informację należy złożyć do części B akt osobowych. Jeżeli jednak potwierdza ona, że nauczyciel był karany, wtedy powinna ona trafić do części C akt osobowych.</w:t>
      </w:r>
    </w:p>
    <w:p w14:paraId="6571826B" w14:textId="77777777" w:rsidR="001F7060"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60" w:line="276" w:lineRule="auto"/>
        <w:ind w:left="425" w:hanging="425"/>
        <w:jc w:val="both"/>
        <w:rPr>
          <w:color w:val="000000"/>
        </w:rPr>
      </w:pPr>
      <w:r>
        <w:rPr>
          <w:color w:val="000000"/>
        </w:rPr>
        <w:t xml:space="preserve">Jeżeli kandydat posiada obywatelstwo inne niż polskie wówczas powinien przedłożyć również informację z rejestru karnego państwa, którego jest obywatelem, uzyskiwaną do celów działalności zawodowej lub </w:t>
      </w:r>
      <w:proofErr w:type="spellStart"/>
      <w:r>
        <w:rPr>
          <w:color w:val="000000"/>
        </w:rPr>
        <w:t>wolontariackiej</w:t>
      </w:r>
      <w:proofErr w:type="spellEnd"/>
      <w:r>
        <w:rPr>
          <w:color w:val="000000"/>
        </w:rPr>
        <w:t xml:space="preserve"> związanej z kontaktami z małoletnimi, bądź informację z rejestru karnego, jeżeli prawo tego państwa nie przewiduje wydawania informacji dla wyżej wymienionych celów.</w:t>
      </w:r>
    </w:p>
    <w:p w14:paraId="4EA5294C" w14:textId="77777777" w:rsidR="001F7060"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60" w:line="276" w:lineRule="auto"/>
        <w:ind w:left="425" w:hanging="425"/>
        <w:jc w:val="both"/>
        <w:rPr>
          <w:color w:val="000000"/>
        </w:rPr>
      </w:pPr>
      <w:r>
        <w:rPr>
          <w:color w:val="000000"/>
        </w:rPr>
        <w:t>Dyrektor Placówki pobiera od kandydata oświadczenie o państwie/państwach (innych niż Rzeczypospolita Polska), w których zamieszkiwał w ostatnich 20 latach pod rygorem odpowiedzialności karnej.</w:t>
      </w:r>
    </w:p>
    <w:p w14:paraId="312E2E10" w14:textId="77777777" w:rsidR="001F7060"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60" w:line="276" w:lineRule="auto"/>
        <w:ind w:left="425" w:hanging="425"/>
        <w:jc w:val="both"/>
        <w:rPr>
          <w:color w:val="000000"/>
        </w:rPr>
      </w:pPr>
      <w:r>
        <w:rPr>
          <w:color w:val="000000"/>
        </w:rPr>
        <w:t>Jeżeli prawo państwa, z którego ma być przedłożona informacja o niekaralności nie przewiduje wydawania takiej informacji lub nie prowadzi rejestru karnego, wówczas kandydat składa, 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53A9F367" w14:textId="0EE94C42" w:rsidR="001F7060"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60" w:line="276" w:lineRule="auto"/>
        <w:ind w:left="425" w:hanging="425"/>
        <w:jc w:val="both"/>
        <w:rPr>
          <w:color w:val="000000"/>
        </w:rPr>
      </w:pPr>
      <w:r>
        <w:rPr>
          <w:color w:val="000000"/>
        </w:rPr>
        <w:t xml:space="preserve">Pod oświadczeniami składanymi pod rygorem odpowiedzialności karnej składa się oświadczenie o następującej treści: Jestem świadomy/a odpowiedzialności karnej za </w:t>
      </w:r>
      <w:r>
        <w:rPr>
          <w:color w:val="000000"/>
        </w:rPr>
        <w:lastRenderedPageBreak/>
        <w:t>złożenie fałszywego oświadczenia. Oświadczenie to zastępuje pouczenie organu o</w:t>
      </w:r>
      <w:r w:rsidR="005B3A3F">
        <w:rPr>
          <w:color w:val="000000"/>
        </w:rPr>
        <w:t> </w:t>
      </w:r>
      <w:r>
        <w:rPr>
          <w:color w:val="000000"/>
        </w:rPr>
        <w:t>odpowiedzialności karnej za złożenie fałszywego oświadczenia.</w:t>
      </w:r>
    </w:p>
    <w:p w14:paraId="39EB9D38" w14:textId="77777777" w:rsidR="001F7060" w:rsidRDefault="00000000">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160" w:line="276" w:lineRule="auto"/>
        <w:ind w:left="425" w:hanging="425"/>
        <w:jc w:val="both"/>
        <w:rPr>
          <w:color w:val="000000"/>
        </w:rPr>
      </w:pPr>
      <w:r>
        <w:rPr>
          <w:color w:val="000000"/>
        </w:rPr>
        <w:t>Wzór oświadczenia o niekaralności oraz o toczących się postępowaniach przygotowawczych, sądowych i dyscyplinarnych stanowi Załącznik nr 2 do SOM.</w:t>
      </w:r>
    </w:p>
    <w:p w14:paraId="1EFB4F47" w14:textId="77777777" w:rsidR="001F7060" w:rsidRDefault="001F7060">
      <w:pPr>
        <w:pBdr>
          <w:top w:val="nil"/>
          <w:left w:val="nil"/>
          <w:bottom w:val="nil"/>
          <w:right w:val="nil"/>
          <w:between w:val="nil"/>
        </w:pBdr>
        <w:spacing w:after="200" w:line="276" w:lineRule="auto"/>
        <w:ind w:left="720"/>
        <w:rPr>
          <w:color w:val="000000"/>
        </w:rPr>
      </w:pPr>
    </w:p>
    <w:p w14:paraId="7959ABDB" w14:textId="78EB4009" w:rsidR="001F7060" w:rsidRDefault="00000000" w:rsidP="00853F59">
      <w:pPr>
        <w:pStyle w:val="Nagwek1"/>
        <w:jc w:val="both"/>
        <w:rPr>
          <w:rFonts w:ascii="Times New Roman" w:hAnsi="Times New Roman" w:cs="Times New Roman"/>
        </w:rPr>
      </w:pPr>
      <w:bookmarkStart w:id="5" w:name="_Toc172624596"/>
      <w:r>
        <w:rPr>
          <w:rFonts w:ascii="Times New Roman" w:hAnsi="Times New Roman" w:cs="Times New Roman"/>
        </w:rPr>
        <w:t>4. Zasady zapewniające bezpieczne relacje między małoletnim a</w:t>
      </w:r>
      <w:r w:rsidR="00853F59">
        <w:rPr>
          <w:rFonts w:ascii="Times New Roman" w:hAnsi="Times New Roman" w:cs="Times New Roman"/>
        </w:rPr>
        <w:t> </w:t>
      </w:r>
      <w:r>
        <w:rPr>
          <w:rFonts w:ascii="Times New Roman" w:hAnsi="Times New Roman" w:cs="Times New Roman"/>
        </w:rPr>
        <w:t>personelem Placówki, a</w:t>
      </w:r>
      <w:r w:rsidR="008E10D8">
        <w:rPr>
          <w:rFonts w:ascii="Times New Roman" w:hAnsi="Times New Roman" w:cs="Times New Roman"/>
        </w:rPr>
        <w:t> </w:t>
      </w:r>
      <w:r>
        <w:rPr>
          <w:rFonts w:ascii="Times New Roman" w:hAnsi="Times New Roman" w:cs="Times New Roman"/>
        </w:rPr>
        <w:t>w</w:t>
      </w:r>
      <w:r w:rsidR="008E10D8">
        <w:rPr>
          <w:rFonts w:ascii="Times New Roman" w:hAnsi="Times New Roman" w:cs="Times New Roman"/>
        </w:rPr>
        <w:t> </w:t>
      </w:r>
      <w:r>
        <w:rPr>
          <w:rFonts w:ascii="Times New Roman" w:hAnsi="Times New Roman" w:cs="Times New Roman"/>
        </w:rPr>
        <w:t>szczególności zachowania niedozwolone wobec małoletnich</w:t>
      </w:r>
      <w:bookmarkEnd w:id="5"/>
    </w:p>
    <w:p w14:paraId="0022F6FC" w14:textId="77777777" w:rsidR="001F7060" w:rsidRDefault="001F7060">
      <w:pPr>
        <w:spacing w:line="276" w:lineRule="auto"/>
      </w:pPr>
    </w:p>
    <w:p w14:paraId="5869CFED" w14:textId="3C185E6F" w:rsidR="001F7060" w:rsidRDefault="00000000">
      <w:pPr>
        <w:numPr>
          <w:ilvl w:val="6"/>
          <w:numId w:val="21"/>
        </w:numPr>
        <w:pBdr>
          <w:top w:val="nil"/>
          <w:left w:val="nil"/>
          <w:bottom w:val="nil"/>
          <w:right w:val="nil"/>
          <w:between w:val="nil"/>
        </w:pBdr>
        <w:spacing w:after="200" w:line="276" w:lineRule="auto"/>
        <w:ind w:left="426" w:hanging="426"/>
        <w:jc w:val="both"/>
        <w:rPr>
          <w:color w:val="000000"/>
        </w:rPr>
      </w:pPr>
      <w:r>
        <w:rPr>
          <w:color w:val="000000"/>
        </w:rPr>
        <w:t>Obowiązkiem wszystkich pracowników Placówki niezależnie od formy zatrudnienia jest dbanie o bezpieczeństwo dzieci podczas pobytu w placówce. Wobec dzieci niedopuszczalne jest stosowanie przemocy w jakiejkolwiek formie. Pracownicy traktują każde dziecko z należytym szacunkiem, wspierają je w pokonywaniu trudności uwzględniając jego umiejętności rozwojowe, możliwości wynikające z</w:t>
      </w:r>
      <w:r w:rsidR="00853F59">
        <w:rPr>
          <w:color w:val="000000"/>
        </w:rPr>
        <w:t> </w:t>
      </w:r>
      <w:r>
        <w:rPr>
          <w:color w:val="000000"/>
        </w:rPr>
        <w:t>niepełnosprawności oraz potrzeb edukacyjnych. Pracownicy traktują każde dziecko równo bez względu na płeć, orientację seksualną, sprawność/niepełnosprawność, status społeczny, etniczny, kulturowy, religijny i światopogląd. W kontakcie z dziećmi  pracownicy Placówki promują zasady „dobrego wychowania”, podejmują działania wychowawcze mające na celu kształtowanie prawidłowych postaw. Wszyscy pracownicy zobowiązani są do zapoznania się i zaakceptowania zasad określonych w SOM, co</w:t>
      </w:r>
      <w:r w:rsidR="00853F59">
        <w:rPr>
          <w:color w:val="000000"/>
        </w:rPr>
        <w:t> </w:t>
      </w:r>
      <w:r>
        <w:rPr>
          <w:color w:val="000000"/>
        </w:rPr>
        <w:t>potwierdzają złożeniem pisemnego oświadczenia, którego wzór stanowi Załącznik</w:t>
      </w:r>
      <w:r w:rsidR="005B3A3F">
        <w:rPr>
          <w:color w:val="000000"/>
        </w:rPr>
        <w:t> </w:t>
      </w:r>
      <w:r>
        <w:rPr>
          <w:color w:val="000000"/>
        </w:rPr>
        <w:t>nr</w:t>
      </w:r>
      <w:r w:rsidR="005B3A3F">
        <w:rPr>
          <w:color w:val="000000"/>
        </w:rPr>
        <w:t> </w:t>
      </w:r>
      <w:r>
        <w:rPr>
          <w:color w:val="000000"/>
        </w:rPr>
        <w:t>3</w:t>
      </w:r>
      <w:r w:rsidR="005B3A3F">
        <w:rPr>
          <w:color w:val="000000"/>
        </w:rPr>
        <w:t> </w:t>
      </w:r>
      <w:r>
        <w:rPr>
          <w:color w:val="000000"/>
        </w:rPr>
        <w:t>do SOM.</w:t>
      </w:r>
    </w:p>
    <w:p w14:paraId="6E5AA1A5" w14:textId="53DCAF86" w:rsidR="001F7060" w:rsidRDefault="00000000">
      <w:pPr>
        <w:numPr>
          <w:ilvl w:val="6"/>
          <w:numId w:val="21"/>
        </w:numPr>
        <w:pBdr>
          <w:top w:val="nil"/>
          <w:left w:val="nil"/>
          <w:bottom w:val="nil"/>
          <w:right w:val="nil"/>
          <w:between w:val="nil"/>
        </w:pBdr>
        <w:spacing w:after="200" w:line="276" w:lineRule="auto"/>
        <w:ind w:left="426" w:hanging="426"/>
        <w:jc w:val="both"/>
        <w:rPr>
          <w:color w:val="000000"/>
        </w:rPr>
      </w:pPr>
      <w:r>
        <w:rPr>
          <w:color w:val="000000"/>
        </w:rPr>
        <w:t>Pracownik będący świadkiem jakiegokolwiek z niżej opisanych zdarzeń lub sytuacji ze</w:t>
      </w:r>
      <w:r w:rsidR="00853F59">
        <w:rPr>
          <w:color w:val="000000"/>
        </w:rPr>
        <w:t> </w:t>
      </w:r>
      <w:r>
        <w:rPr>
          <w:color w:val="000000"/>
        </w:rPr>
        <w:t>strony innych dorosłych lub dzieci, zobowiązany jest poinformować o tym osobę odpowiedzialną i/lub postąpić zgodnie z obowiązującą procedurą interwencji opisaną w</w:t>
      </w:r>
      <w:r w:rsidR="00853F59">
        <w:rPr>
          <w:color w:val="000000"/>
        </w:rPr>
        <w:t> </w:t>
      </w:r>
      <w:r>
        <w:rPr>
          <w:color w:val="000000"/>
        </w:rPr>
        <w:t>rozdziale 5 SOM. Pracownicy muszą pozostawać w gotowości do wyjaśnienia określonych postępowań lub sytuacji, w których uczestniczyli, a które powodują powstanie uzasadnionego podejrzenia, iż naruszają zasady określone w SOM. Należy zachować szczególną ostrożność wobec dzieci, które doświadczyły różnych form nadużycia i</w:t>
      </w:r>
      <w:r w:rsidR="00853F59">
        <w:rPr>
          <w:color w:val="000000"/>
        </w:rPr>
        <w:t> </w:t>
      </w:r>
      <w:r>
        <w:rPr>
          <w:color w:val="000000"/>
        </w:rPr>
        <w:t>krzywdzenia, w tym seksualnego, fizycznego bądź zaniedbania. Takie doświadczenia mogą czasem sprawić, że dziecko będzie dążyć do nawiązania niestosownych bądź nieadekwatnych fizycznych kontaktów z dorosłymi. W takich sytuacjach pracownicy zobowiązani są podjąć interwencję z wyczuciem, jednak stanowczo i pomóc dziecku zrozumieć znaczenie osobistych granic.</w:t>
      </w:r>
    </w:p>
    <w:p w14:paraId="33927292" w14:textId="77777777" w:rsidR="00853F59" w:rsidRDefault="00853F59" w:rsidP="00853F59">
      <w:pPr>
        <w:pBdr>
          <w:top w:val="nil"/>
          <w:left w:val="nil"/>
          <w:bottom w:val="nil"/>
          <w:right w:val="nil"/>
          <w:between w:val="nil"/>
        </w:pBdr>
        <w:spacing w:after="200" w:line="276" w:lineRule="auto"/>
        <w:jc w:val="both"/>
        <w:rPr>
          <w:color w:val="000000"/>
        </w:rPr>
      </w:pPr>
    </w:p>
    <w:p w14:paraId="47236DB4" w14:textId="77777777" w:rsidR="00853F59" w:rsidRDefault="00853F59" w:rsidP="00853F59">
      <w:pPr>
        <w:pBdr>
          <w:top w:val="nil"/>
          <w:left w:val="nil"/>
          <w:bottom w:val="nil"/>
          <w:right w:val="nil"/>
          <w:between w:val="nil"/>
        </w:pBdr>
        <w:spacing w:after="200" w:line="276" w:lineRule="auto"/>
        <w:jc w:val="both"/>
        <w:rPr>
          <w:color w:val="000000"/>
        </w:rPr>
      </w:pPr>
    </w:p>
    <w:p w14:paraId="44EDDEC2" w14:textId="77777777" w:rsidR="00853F59" w:rsidRDefault="00853F59" w:rsidP="00853F59">
      <w:pPr>
        <w:pBdr>
          <w:top w:val="nil"/>
          <w:left w:val="nil"/>
          <w:bottom w:val="nil"/>
          <w:right w:val="nil"/>
          <w:between w:val="nil"/>
        </w:pBdr>
        <w:spacing w:after="200" w:line="276" w:lineRule="auto"/>
        <w:jc w:val="both"/>
        <w:rPr>
          <w:color w:val="000000"/>
        </w:rPr>
      </w:pPr>
    </w:p>
    <w:p w14:paraId="25F82A68" w14:textId="77777777" w:rsidR="001F7060" w:rsidRDefault="00000000">
      <w:pPr>
        <w:pStyle w:val="Nagwek2"/>
      </w:pPr>
      <w:bookmarkStart w:id="6" w:name="_Toc172624597"/>
      <w:r>
        <w:lastRenderedPageBreak/>
        <w:t>4.1. Komunikacja pracowników budująca dobre relacje z dziećmi</w:t>
      </w:r>
      <w:bookmarkEnd w:id="6"/>
    </w:p>
    <w:p w14:paraId="0949B863" w14:textId="77777777" w:rsidR="001F7060" w:rsidRDefault="00000000">
      <w:pPr>
        <w:spacing w:line="276" w:lineRule="auto"/>
        <w:jc w:val="both"/>
      </w:pPr>
      <w:r>
        <w:t>Pracownik Placówki:</w:t>
      </w:r>
    </w:p>
    <w:p w14:paraId="6C335EBE" w14:textId="77777777" w:rsidR="001F7060" w:rsidRDefault="00000000">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tabs>
          <w:tab w:val="left" w:pos="575"/>
        </w:tabs>
        <w:spacing w:before="118" w:line="276" w:lineRule="auto"/>
        <w:ind w:left="425" w:hanging="425"/>
        <w:jc w:val="both"/>
        <w:rPr>
          <w:color w:val="000000"/>
        </w:rPr>
      </w:pPr>
      <w:r>
        <w:rPr>
          <w:color w:val="000000"/>
        </w:rPr>
        <w:t>zachowuje cierpliwość, ze spokojem i szacunkiem odnosi się do dziecka;</w:t>
      </w:r>
    </w:p>
    <w:p w14:paraId="09C68262" w14:textId="77777777" w:rsidR="001F7060" w:rsidRDefault="00000000">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tabs>
          <w:tab w:val="left" w:pos="575"/>
        </w:tabs>
        <w:spacing w:before="118" w:after="200" w:line="276" w:lineRule="auto"/>
        <w:ind w:left="425" w:hanging="425"/>
        <w:jc w:val="both"/>
        <w:rPr>
          <w:color w:val="000000"/>
        </w:rPr>
      </w:pPr>
      <w:r>
        <w:rPr>
          <w:color w:val="000000"/>
        </w:rPr>
        <w:t>uważnie słucha dziecka i stara się udzielać mu odpowiedzi dostosowanej do sytuacji i ich wieku;</w:t>
      </w:r>
    </w:p>
    <w:p w14:paraId="1F8497AF" w14:textId="77777777" w:rsidR="001F7060" w:rsidRDefault="00000000">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tabs>
          <w:tab w:val="left" w:pos="575"/>
        </w:tabs>
        <w:spacing w:before="118" w:after="200" w:line="276" w:lineRule="auto"/>
        <w:ind w:left="425" w:hanging="425"/>
        <w:jc w:val="both"/>
        <w:rPr>
          <w:color w:val="000000"/>
        </w:rPr>
      </w:pPr>
      <w:bookmarkStart w:id="7" w:name="_heading=h.tyjcwt" w:colFirst="0" w:colLast="0"/>
      <w:bookmarkEnd w:id="7"/>
      <w:r>
        <w:rPr>
          <w:color w:val="000000"/>
        </w:rPr>
        <w:t>okazuje zrozumienie dla trudności i problemów dziecka;</w:t>
      </w:r>
    </w:p>
    <w:p w14:paraId="3CBBE340" w14:textId="77777777" w:rsidR="001F7060" w:rsidRDefault="00000000">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tabs>
          <w:tab w:val="left" w:pos="575"/>
        </w:tabs>
        <w:spacing w:before="118" w:after="200" w:line="276" w:lineRule="auto"/>
        <w:ind w:left="425" w:hanging="425"/>
        <w:jc w:val="both"/>
        <w:rPr>
          <w:color w:val="000000"/>
        </w:rPr>
      </w:pPr>
      <w:r>
        <w:rPr>
          <w:color w:val="000000"/>
        </w:rPr>
        <w:t>każdorazowo utrzymuje profesjonalną relację z dzieckiem, stosuje komunikację i działania wobec dziecka dostosowane do sytuacji;</w:t>
      </w:r>
    </w:p>
    <w:p w14:paraId="0F09DD74" w14:textId="77777777" w:rsidR="001F7060" w:rsidRDefault="00000000">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tabs>
          <w:tab w:val="left" w:pos="575"/>
        </w:tabs>
        <w:spacing w:before="118" w:after="200" w:line="276" w:lineRule="auto"/>
        <w:ind w:left="425" w:hanging="425"/>
        <w:jc w:val="both"/>
        <w:rPr>
          <w:color w:val="000000"/>
        </w:rPr>
      </w:pPr>
      <w:r>
        <w:rPr>
          <w:color w:val="000000"/>
        </w:rPr>
        <w:t>daje dziecku gwarancję nietykalności cielesnej - nie stosuje wobec niego żadnej formy przemocy;</w:t>
      </w:r>
    </w:p>
    <w:p w14:paraId="08815E65" w14:textId="77777777" w:rsidR="001F7060" w:rsidRDefault="00000000">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tabs>
          <w:tab w:val="left" w:pos="575"/>
        </w:tabs>
        <w:spacing w:before="118" w:after="200" w:line="276" w:lineRule="auto"/>
        <w:ind w:left="425" w:hanging="425"/>
        <w:jc w:val="both"/>
        <w:rPr>
          <w:color w:val="000000"/>
        </w:rPr>
      </w:pPr>
      <w:r>
        <w:rPr>
          <w:color w:val="000000"/>
        </w:rPr>
        <w:t>w procesie rozwiązywania konfliktów dba o komunikację dającą dziecku poczucie bezpieczeństwa emocjonalnego i psychospołecznego;</w:t>
      </w:r>
    </w:p>
    <w:p w14:paraId="660F0575" w14:textId="77777777" w:rsidR="001F7060" w:rsidRDefault="00000000">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tabs>
          <w:tab w:val="left" w:pos="575"/>
        </w:tabs>
        <w:spacing w:before="118" w:after="200" w:line="276" w:lineRule="auto"/>
        <w:ind w:left="425" w:hanging="425"/>
        <w:jc w:val="both"/>
        <w:rPr>
          <w:color w:val="000000"/>
        </w:rPr>
      </w:pPr>
      <w:r>
        <w:rPr>
          <w:color w:val="000000"/>
        </w:rPr>
        <w:t xml:space="preserve">traktuje dziecko z szacunkiem oraz uwzględnia jego godność i potrzeby. </w:t>
      </w:r>
    </w:p>
    <w:p w14:paraId="69513F41" w14:textId="77777777" w:rsidR="001F7060" w:rsidRDefault="00000000">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tabs>
          <w:tab w:val="left" w:pos="575"/>
        </w:tabs>
        <w:spacing w:before="118" w:after="200" w:line="276" w:lineRule="auto"/>
        <w:ind w:left="425" w:hanging="425"/>
        <w:jc w:val="both"/>
        <w:rPr>
          <w:color w:val="000000"/>
        </w:rPr>
      </w:pPr>
      <w:r>
        <w:rPr>
          <w:color w:val="000000"/>
        </w:rPr>
        <w:t>podejmuje czynności, które mają na celu dobro i interes dziecka;</w:t>
      </w:r>
    </w:p>
    <w:p w14:paraId="6CF49413" w14:textId="77777777" w:rsidR="001F7060" w:rsidRDefault="00000000">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tabs>
          <w:tab w:val="left" w:pos="575"/>
        </w:tabs>
        <w:spacing w:before="118" w:after="200" w:line="276" w:lineRule="auto"/>
        <w:ind w:left="425" w:hanging="425"/>
        <w:jc w:val="both"/>
        <w:rPr>
          <w:color w:val="000000"/>
        </w:rPr>
      </w:pPr>
      <w:r>
        <w:rPr>
          <w:color w:val="000000"/>
        </w:rPr>
        <w:t>promuje zasady „dobrego wychowania” - podejmuje wobec dziecka działania wychowawcze, mające na celu kształtowanie prawidłowych postaw;</w:t>
      </w:r>
    </w:p>
    <w:p w14:paraId="7DE19994" w14:textId="77777777" w:rsidR="001F7060" w:rsidRDefault="00000000">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tabs>
          <w:tab w:val="left" w:pos="575"/>
        </w:tabs>
        <w:spacing w:before="118" w:after="200" w:line="276" w:lineRule="auto"/>
        <w:ind w:left="425" w:hanging="425"/>
        <w:jc w:val="both"/>
        <w:rPr>
          <w:color w:val="000000"/>
        </w:rPr>
      </w:pPr>
      <w:r>
        <w:rPr>
          <w:color w:val="000000"/>
        </w:rPr>
        <w:t>nie zawstydza dziecka, nie lekceważy, nie upokarza i nie obraża;</w:t>
      </w:r>
    </w:p>
    <w:p w14:paraId="52CDCC8F" w14:textId="77777777" w:rsidR="001F7060" w:rsidRDefault="00000000">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tabs>
          <w:tab w:val="left" w:pos="575"/>
        </w:tabs>
        <w:spacing w:before="118" w:after="200" w:line="276" w:lineRule="auto"/>
        <w:ind w:left="425" w:hanging="425"/>
        <w:jc w:val="both"/>
        <w:rPr>
          <w:color w:val="000000"/>
        </w:rPr>
      </w:pPr>
      <w:r>
        <w:rPr>
          <w:color w:val="000000"/>
        </w:rPr>
        <w:t>daje dziecku prawo do odczuwania i mówienia o swoich emocjach;</w:t>
      </w:r>
    </w:p>
    <w:p w14:paraId="3C2D654A" w14:textId="77777777" w:rsidR="001F7060" w:rsidRDefault="00000000">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tabs>
          <w:tab w:val="left" w:pos="575"/>
        </w:tabs>
        <w:spacing w:before="118" w:after="200" w:line="276" w:lineRule="auto"/>
        <w:ind w:left="425" w:hanging="425"/>
        <w:jc w:val="both"/>
        <w:rPr>
          <w:color w:val="000000"/>
        </w:rPr>
      </w:pPr>
      <w:r>
        <w:rPr>
          <w:color w:val="000000"/>
        </w:rPr>
        <w:t>nie podnosi głosu, chyba że wynika to z sytuacji zarażającej bezpieczeństwu dziecku;</w:t>
      </w:r>
    </w:p>
    <w:p w14:paraId="34938B78" w14:textId="77777777" w:rsidR="001F7060" w:rsidRDefault="00000000">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tabs>
          <w:tab w:val="left" w:pos="575"/>
        </w:tabs>
        <w:spacing w:before="118" w:after="200" w:line="276" w:lineRule="auto"/>
        <w:ind w:left="425" w:hanging="425"/>
        <w:jc w:val="both"/>
        <w:rPr>
          <w:color w:val="000000"/>
        </w:rPr>
      </w:pPr>
      <w:r>
        <w:rPr>
          <w:color w:val="000000"/>
        </w:rPr>
        <w:t>nie grozi dziecku, nie wypowiada się z sposób uwłaczający jego godności i poczucia własnej wartości;</w:t>
      </w:r>
    </w:p>
    <w:p w14:paraId="1B5A4E4B" w14:textId="77777777" w:rsidR="001F7060" w:rsidRDefault="00000000">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tabs>
          <w:tab w:val="left" w:pos="575"/>
        </w:tabs>
        <w:spacing w:before="118" w:after="200" w:line="276" w:lineRule="auto"/>
        <w:ind w:left="425" w:hanging="425"/>
        <w:jc w:val="both"/>
        <w:rPr>
          <w:color w:val="000000"/>
        </w:rPr>
      </w:pPr>
      <w:r>
        <w:rPr>
          <w:color w:val="000000"/>
        </w:rPr>
        <w:t>nie ujawnia drażliwych informacji o dziecku osobom do tego nieuprawnionym;</w:t>
      </w:r>
    </w:p>
    <w:p w14:paraId="727A4299" w14:textId="77777777" w:rsidR="001F7060" w:rsidRDefault="00000000">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tabs>
          <w:tab w:val="left" w:pos="575"/>
        </w:tabs>
        <w:spacing w:before="118" w:after="200" w:line="276" w:lineRule="auto"/>
        <w:ind w:left="425" w:hanging="425"/>
        <w:jc w:val="both"/>
        <w:rPr>
          <w:color w:val="000000"/>
        </w:rPr>
      </w:pPr>
      <w:r>
        <w:rPr>
          <w:color w:val="000000"/>
        </w:rPr>
        <w:t xml:space="preserve">szanuje prawo dziecka do prywatności, a jeśli konieczne jest odstąpienie od zasady poufności, w związku z koniecznością jego ochrony, wyjaśnia mu zaistniałą sytuację </w:t>
      </w:r>
      <w:r>
        <w:rPr>
          <w:color w:val="000000"/>
        </w:rPr>
        <w:br/>
        <w:t>i powody działania;</w:t>
      </w:r>
    </w:p>
    <w:p w14:paraId="5759DFFE" w14:textId="0BBECCFA" w:rsidR="001F7060" w:rsidRDefault="00000000">
      <w:pPr>
        <w:widowControl w:val="0"/>
        <w:numPr>
          <w:ilvl w:val="1"/>
          <w:numId w:val="17"/>
        </w:numPr>
        <w:pBdr>
          <w:top w:val="none" w:sz="0" w:space="0" w:color="000000"/>
          <w:left w:val="none" w:sz="0" w:space="0" w:color="000000"/>
          <w:bottom w:val="none" w:sz="0" w:space="0" w:color="000000"/>
          <w:right w:val="none" w:sz="0" w:space="0" w:color="000000"/>
          <w:between w:val="none" w:sz="0" w:space="0" w:color="000000"/>
        </w:pBdr>
        <w:tabs>
          <w:tab w:val="left" w:pos="575"/>
        </w:tabs>
        <w:spacing w:before="118" w:after="200" w:line="276" w:lineRule="auto"/>
        <w:ind w:left="425" w:hanging="425"/>
        <w:jc w:val="both"/>
        <w:rPr>
          <w:color w:val="000000"/>
        </w:rPr>
      </w:pPr>
      <w:r>
        <w:rPr>
          <w:color w:val="000000"/>
        </w:rPr>
        <w:t>jeśli pojawi się konieczność rozmowy z dzieckiem na osobności, pozostawia uchylone drzwi do pomieszczenia w którym prowadzona jest rozmowa i dba o to</w:t>
      </w:r>
      <w:r w:rsidR="00853F59">
        <w:rPr>
          <w:color w:val="000000"/>
        </w:rPr>
        <w:t>,</w:t>
      </w:r>
      <w:r>
        <w:rPr>
          <w:color w:val="000000"/>
        </w:rPr>
        <w:t xml:space="preserve"> aby pozostawać </w:t>
      </w:r>
      <w:r>
        <w:rPr>
          <w:color w:val="000000"/>
        </w:rPr>
        <w:br/>
        <w:t>w zasięgu wzroku innych. Jeżeli sytuacja tego wymaga pracownik może poprosić drugiego pracownika o obecność podczas takiej rozmowy z dzieckiem.</w:t>
      </w:r>
    </w:p>
    <w:p w14:paraId="2DF2E938" w14:textId="77777777" w:rsidR="001F7060" w:rsidRDefault="001F7060">
      <w:pPr>
        <w:widowControl w:val="0"/>
        <w:tabs>
          <w:tab w:val="left" w:pos="575"/>
        </w:tabs>
        <w:spacing w:before="118"/>
        <w:ind w:left="68"/>
        <w:jc w:val="both"/>
      </w:pPr>
    </w:p>
    <w:p w14:paraId="380322C4" w14:textId="77777777" w:rsidR="00853F59" w:rsidRDefault="00853F59">
      <w:pPr>
        <w:widowControl w:val="0"/>
        <w:tabs>
          <w:tab w:val="left" w:pos="575"/>
        </w:tabs>
        <w:spacing w:before="118"/>
        <w:ind w:left="68"/>
        <w:jc w:val="both"/>
      </w:pPr>
    </w:p>
    <w:p w14:paraId="63E13BE5" w14:textId="77777777" w:rsidR="00853F59" w:rsidRDefault="00853F59">
      <w:pPr>
        <w:widowControl w:val="0"/>
        <w:tabs>
          <w:tab w:val="left" w:pos="575"/>
        </w:tabs>
        <w:spacing w:before="118"/>
        <w:ind w:left="68"/>
        <w:jc w:val="both"/>
      </w:pPr>
    </w:p>
    <w:p w14:paraId="5AE9C9EE" w14:textId="77777777" w:rsidR="001F7060" w:rsidRDefault="00000000">
      <w:pPr>
        <w:widowControl w:val="0"/>
        <w:tabs>
          <w:tab w:val="left" w:pos="709"/>
        </w:tabs>
        <w:ind w:left="426" w:hanging="426"/>
        <w:jc w:val="both"/>
        <w:rPr>
          <w:b/>
        </w:rPr>
      </w:pPr>
      <w:r>
        <w:rPr>
          <w:b/>
        </w:rPr>
        <w:lastRenderedPageBreak/>
        <w:t>4.2. Zachowania niedozwolone wobec małoletnich</w:t>
      </w:r>
    </w:p>
    <w:p w14:paraId="55F49F54" w14:textId="77777777" w:rsidR="001F7060" w:rsidRDefault="001F7060">
      <w:pPr>
        <w:widowControl w:val="0"/>
        <w:tabs>
          <w:tab w:val="left" w:pos="709"/>
        </w:tabs>
        <w:ind w:left="426" w:hanging="426"/>
        <w:jc w:val="both"/>
        <w:rPr>
          <w:b/>
        </w:rPr>
      </w:pPr>
    </w:p>
    <w:p w14:paraId="24913AA0" w14:textId="77777777" w:rsidR="001F7060" w:rsidRDefault="00000000">
      <w:pPr>
        <w:widowControl w:val="0"/>
        <w:tabs>
          <w:tab w:val="left" w:pos="575"/>
        </w:tabs>
        <w:spacing w:line="276" w:lineRule="auto"/>
        <w:jc w:val="both"/>
      </w:pPr>
      <w:r>
        <w:t>W komunikacji pracowników z dziećmi zabrania się:</w:t>
      </w:r>
    </w:p>
    <w:p w14:paraId="7282CF2F" w14:textId="77777777" w:rsidR="001F7060"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00" w:after="160" w:line="276" w:lineRule="auto"/>
        <w:ind w:left="425" w:hanging="425"/>
        <w:jc w:val="both"/>
        <w:rPr>
          <w:color w:val="000000"/>
        </w:rPr>
      </w:pPr>
      <w:r>
        <w:rPr>
          <w:color w:val="000000"/>
        </w:rPr>
        <w:t>wykorzystywania wobec dziecka relacji władzy lub przewagi fizycznej (np.: zastraszania, przymuszania, gróźb);</w:t>
      </w:r>
    </w:p>
    <w:p w14:paraId="1F532DB8" w14:textId="2FD9F6C0" w:rsidR="001F7060"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00" w:after="160" w:line="276" w:lineRule="auto"/>
        <w:ind w:left="425" w:hanging="425"/>
        <w:jc w:val="both"/>
        <w:rPr>
          <w:color w:val="000000"/>
        </w:rPr>
      </w:pPr>
      <w:r>
        <w:rPr>
          <w:color w:val="000000"/>
        </w:rPr>
        <w:t>stosowania jakiejkolwiek formy przemocy psychicznej wobec dziecka, np.: izolowania, pomijania, obniżania statusu dziecka w grupie, stygmatyzowanie dziecka z powodu jego zdrowia, osiągnięć edukacyjnych, wyglądu, orientacji seksualnej, światopoglądu czy sytuacji majątkowej, ośmieszania, poniżania, wyzywania, grożenia, wyszydzania dziecka i wyśmiewania;</w:t>
      </w:r>
    </w:p>
    <w:p w14:paraId="550DB832" w14:textId="77777777" w:rsidR="001F7060"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00" w:after="160" w:line="276" w:lineRule="auto"/>
        <w:ind w:left="425" w:hanging="425"/>
        <w:jc w:val="both"/>
        <w:rPr>
          <w:color w:val="000000"/>
        </w:rPr>
      </w:pPr>
      <w:r>
        <w:rPr>
          <w:color w:val="000000"/>
        </w:rPr>
        <w:t>stosowania jakiejkolwiek przemocy fizycznej wobec dziecka np.: zabieranie rzeczy, niszczenie rzeczy, ograniczenie swobody ruchu, bicie, popychanie, szturchanie, szczypanie, klapsy, bicie przedmiotami, wykręcanie rąk, ciągnięcie za włosy, pociąganie za uszy;</w:t>
      </w:r>
    </w:p>
    <w:p w14:paraId="0A603387" w14:textId="77777777" w:rsidR="001F7060" w:rsidRDefault="00000000">
      <w:pPr>
        <w:numPr>
          <w:ilvl w:val="0"/>
          <w:numId w:val="11"/>
        </w:numPr>
        <w:pBdr>
          <w:top w:val="none" w:sz="0" w:space="0" w:color="000000"/>
          <w:left w:val="none" w:sz="0" w:space="0" w:color="000000"/>
          <w:bottom w:val="none" w:sz="0" w:space="0" w:color="000000"/>
          <w:right w:val="none" w:sz="0" w:space="0" w:color="000000"/>
          <w:between w:val="none" w:sz="0" w:space="0" w:color="000000"/>
        </w:pBdr>
        <w:spacing w:before="100" w:after="160" w:line="276" w:lineRule="auto"/>
        <w:ind w:left="425" w:hanging="425"/>
        <w:jc w:val="both"/>
        <w:rPr>
          <w:color w:val="000000"/>
        </w:rPr>
      </w:pPr>
      <w:r>
        <w:rPr>
          <w:color w:val="000000"/>
        </w:rPr>
        <w:t>umieszczania obraźliwych, ośmieszających dziecko rysunków, zdjęć i filmów, rozpowszechniania wszelkich nieprawdziwych, poniżających dzieci materiałów;</w:t>
      </w:r>
    </w:p>
    <w:p w14:paraId="27A581F5" w14:textId="77777777" w:rsidR="001F7060" w:rsidRDefault="00000000">
      <w:pPr>
        <w:numPr>
          <w:ilvl w:val="0"/>
          <w:numId w:val="11"/>
        </w:numPr>
        <w:pBdr>
          <w:top w:val="nil"/>
          <w:left w:val="nil"/>
          <w:bottom w:val="nil"/>
          <w:right w:val="nil"/>
          <w:between w:val="nil"/>
        </w:pBdr>
        <w:tabs>
          <w:tab w:val="left" w:pos="1134"/>
        </w:tabs>
        <w:spacing w:before="100" w:after="160" w:line="276" w:lineRule="auto"/>
        <w:ind w:left="425" w:hanging="425"/>
        <w:jc w:val="both"/>
        <w:rPr>
          <w:color w:val="000000"/>
        </w:rPr>
      </w:pPr>
      <w:r>
        <w:rPr>
          <w:color w:val="000000"/>
        </w:rPr>
        <w:t>stosowania naruszających godność dziecka wypowiedzi o podtekście seksualnym dotyczących np. płci, ciała, wyglądu, ubioru z podtekstem seksualnym;</w:t>
      </w:r>
    </w:p>
    <w:p w14:paraId="13776B86" w14:textId="77777777" w:rsidR="001F7060" w:rsidRDefault="00000000">
      <w:pPr>
        <w:numPr>
          <w:ilvl w:val="0"/>
          <w:numId w:val="11"/>
        </w:numPr>
        <w:pBdr>
          <w:top w:val="nil"/>
          <w:left w:val="nil"/>
          <w:bottom w:val="nil"/>
          <w:right w:val="nil"/>
          <w:between w:val="nil"/>
        </w:pBdr>
        <w:tabs>
          <w:tab w:val="left" w:pos="1134"/>
        </w:tabs>
        <w:spacing w:before="100" w:after="160" w:line="276" w:lineRule="auto"/>
        <w:ind w:left="425" w:hanging="425"/>
        <w:jc w:val="both"/>
        <w:rPr>
          <w:color w:val="000000"/>
        </w:rPr>
      </w:pPr>
      <w:r>
        <w:rPr>
          <w:color w:val="000000"/>
        </w:rPr>
        <w:t>stosowania dyskryminujących komentarzy odnoszących się do płci;</w:t>
      </w:r>
    </w:p>
    <w:p w14:paraId="6764AD26" w14:textId="77777777" w:rsidR="001F7060" w:rsidRDefault="00000000">
      <w:pPr>
        <w:numPr>
          <w:ilvl w:val="0"/>
          <w:numId w:val="11"/>
        </w:numPr>
        <w:pBdr>
          <w:top w:val="nil"/>
          <w:left w:val="nil"/>
          <w:bottom w:val="nil"/>
          <w:right w:val="nil"/>
          <w:between w:val="nil"/>
        </w:pBdr>
        <w:tabs>
          <w:tab w:val="left" w:pos="1134"/>
        </w:tabs>
        <w:spacing w:before="100" w:after="160" w:line="276" w:lineRule="auto"/>
        <w:ind w:left="425" w:hanging="425"/>
        <w:jc w:val="both"/>
        <w:rPr>
          <w:color w:val="000000"/>
        </w:rPr>
      </w:pPr>
      <w:r>
        <w:rPr>
          <w:color w:val="000000"/>
        </w:rPr>
        <w:t>stosowania wulgarnych lub niestosownych dowcipów i żartów;</w:t>
      </w:r>
    </w:p>
    <w:p w14:paraId="1C5370DC" w14:textId="77777777" w:rsidR="001F7060" w:rsidRDefault="00000000">
      <w:pPr>
        <w:numPr>
          <w:ilvl w:val="0"/>
          <w:numId w:val="11"/>
        </w:numPr>
        <w:pBdr>
          <w:top w:val="nil"/>
          <w:left w:val="nil"/>
          <w:bottom w:val="nil"/>
          <w:right w:val="nil"/>
          <w:between w:val="nil"/>
        </w:pBdr>
        <w:tabs>
          <w:tab w:val="left" w:pos="1134"/>
        </w:tabs>
        <w:spacing w:before="100" w:after="160" w:line="276" w:lineRule="auto"/>
        <w:ind w:left="425" w:hanging="425"/>
        <w:jc w:val="both"/>
        <w:rPr>
          <w:color w:val="000000"/>
        </w:rPr>
      </w:pPr>
      <w:r>
        <w:rPr>
          <w:color w:val="000000"/>
        </w:rPr>
        <w:t xml:space="preserve">publikowania prywatnych zdjęć ani innych informacji o dziecku i jego rodziny </w:t>
      </w:r>
      <w:r>
        <w:rPr>
          <w:color w:val="000000"/>
        </w:rPr>
        <w:br/>
        <w:t>w osobistych mediach społecznościowych, bez zgody zainteresowanej strony;</w:t>
      </w:r>
    </w:p>
    <w:p w14:paraId="481D6A88" w14:textId="77777777" w:rsidR="001F7060" w:rsidRDefault="00000000">
      <w:pPr>
        <w:numPr>
          <w:ilvl w:val="0"/>
          <w:numId w:val="11"/>
        </w:numPr>
        <w:pBdr>
          <w:top w:val="nil"/>
          <w:left w:val="nil"/>
          <w:bottom w:val="nil"/>
          <w:right w:val="nil"/>
          <w:between w:val="nil"/>
        </w:pBdr>
        <w:tabs>
          <w:tab w:val="left" w:pos="1134"/>
        </w:tabs>
        <w:spacing w:before="100" w:after="160" w:line="276" w:lineRule="auto"/>
        <w:ind w:left="425" w:hanging="425"/>
        <w:jc w:val="both"/>
        <w:rPr>
          <w:color w:val="000000"/>
        </w:rPr>
      </w:pPr>
      <w:r>
        <w:rPr>
          <w:color w:val="000000"/>
        </w:rPr>
        <w:t>składania dziecku propozycji o charakterze seksualnym i pornograficznym, w tym również udostępniania takich treści;</w:t>
      </w:r>
    </w:p>
    <w:p w14:paraId="2B8CCF9B" w14:textId="77777777" w:rsidR="001F7060" w:rsidRDefault="00000000">
      <w:pPr>
        <w:numPr>
          <w:ilvl w:val="0"/>
          <w:numId w:val="11"/>
        </w:numPr>
        <w:pBdr>
          <w:top w:val="nil"/>
          <w:left w:val="nil"/>
          <w:bottom w:val="nil"/>
          <w:right w:val="nil"/>
          <w:between w:val="nil"/>
        </w:pBdr>
        <w:tabs>
          <w:tab w:val="left" w:pos="1134"/>
        </w:tabs>
        <w:spacing w:before="100" w:after="160" w:line="276" w:lineRule="auto"/>
        <w:ind w:left="425" w:hanging="425"/>
        <w:jc w:val="both"/>
        <w:rPr>
          <w:color w:val="000000"/>
        </w:rPr>
      </w:pPr>
      <w:r>
        <w:rPr>
          <w:color w:val="000000"/>
        </w:rPr>
        <w:t xml:space="preserve">ujawniania jakichkolwiek wrażliwych informacji nt. dziecka, informacji o jego sytuacji rodzinnej, ekonomicznej, medycznej, opiekuńczej i prawnej, światopoglądu, religii; </w:t>
      </w:r>
    </w:p>
    <w:p w14:paraId="54052BDF" w14:textId="77777777" w:rsidR="001F7060" w:rsidRDefault="00000000">
      <w:pPr>
        <w:numPr>
          <w:ilvl w:val="0"/>
          <w:numId w:val="11"/>
        </w:numPr>
        <w:pBdr>
          <w:top w:val="nil"/>
          <w:left w:val="nil"/>
          <w:bottom w:val="nil"/>
          <w:right w:val="nil"/>
          <w:between w:val="nil"/>
        </w:pBdr>
        <w:tabs>
          <w:tab w:val="left" w:pos="1134"/>
        </w:tabs>
        <w:spacing w:before="100" w:after="160" w:line="276" w:lineRule="auto"/>
        <w:ind w:left="425" w:hanging="425"/>
        <w:jc w:val="both"/>
        <w:rPr>
          <w:color w:val="000000"/>
        </w:rPr>
      </w:pPr>
      <w:r>
        <w:rPr>
          <w:color w:val="000000"/>
        </w:rPr>
        <w:t>przyjmowania prezentów od dziecka oraz jego rodzica/opiekuna. Wyjątkami są drobne, okazjonalne podarunki związane ze świętami w roku szkolnym np. kwiaty, bombonierki, prezenty składkowe itp.;</w:t>
      </w:r>
    </w:p>
    <w:p w14:paraId="6570FD8D" w14:textId="77777777" w:rsidR="001F7060" w:rsidRDefault="00000000">
      <w:pPr>
        <w:numPr>
          <w:ilvl w:val="0"/>
          <w:numId w:val="11"/>
        </w:numPr>
        <w:pBdr>
          <w:top w:val="nil"/>
          <w:left w:val="nil"/>
          <w:bottom w:val="nil"/>
          <w:right w:val="nil"/>
          <w:between w:val="nil"/>
        </w:pBdr>
        <w:tabs>
          <w:tab w:val="left" w:pos="1134"/>
        </w:tabs>
        <w:spacing w:before="100" w:after="160" w:line="276" w:lineRule="auto"/>
        <w:ind w:left="425" w:hanging="425"/>
        <w:jc w:val="both"/>
        <w:rPr>
          <w:color w:val="000000"/>
        </w:rPr>
      </w:pPr>
      <w:r>
        <w:rPr>
          <w:color w:val="000000"/>
        </w:rPr>
        <w:t>faworyzowania dziecka;</w:t>
      </w:r>
    </w:p>
    <w:p w14:paraId="3ABBE782" w14:textId="77777777" w:rsidR="001F7060" w:rsidRDefault="00000000">
      <w:pPr>
        <w:numPr>
          <w:ilvl w:val="0"/>
          <w:numId w:val="11"/>
        </w:numPr>
        <w:pBdr>
          <w:top w:val="nil"/>
          <w:left w:val="nil"/>
          <w:bottom w:val="nil"/>
          <w:right w:val="nil"/>
          <w:between w:val="nil"/>
        </w:pBdr>
        <w:tabs>
          <w:tab w:val="left" w:pos="1134"/>
        </w:tabs>
        <w:spacing w:before="100" w:after="160" w:line="276" w:lineRule="auto"/>
        <w:ind w:left="425" w:hanging="425"/>
        <w:jc w:val="both"/>
        <w:rPr>
          <w:color w:val="000000"/>
        </w:rPr>
      </w:pPr>
      <w:r>
        <w:rPr>
          <w:color w:val="000000"/>
        </w:rPr>
        <w:t xml:space="preserve">nawiązywania z dzieckiem jakichkolwiek relacji romantycznych lub seksualnych jak również składania mu propozycji o nieodpowiednim bądź mogącym być dwuznacznie zrozumianym przez dziecko charakterze, obejmuje to także formułowanie komentarzy </w:t>
      </w:r>
      <w:r>
        <w:rPr>
          <w:color w:val="000000"/>
        </w:rPr>
        <w:br/>
        <w:t>o charakterze seksualnym, stosowania żartów, używania gestów o seksualnym podtekście, oraz zabrania się udostępniania dziecku treści erotycznych i pornograficznych bez względu na ich formę;</w:t>
      </w:r>
    </w:p>
    <w:p w14:paraId="55AD4589" w14:textId="77777777" w:rsidR="001F7060" w:rsidRDefault="00000000">
      <w:pPr>
        <w:pStyle w:val="Nagwek2"/>
      </w:pPr>
      <w:bookmarkStart w:id="8" w:name="_Toc172624598"/>
      <w:r>
        <w:lastRenderedPageBreak/>
        <w:t>4.3. Kontakt fizyczny z dzieckiem</w:t>
      </w:r>
      <w:bookmarkEnd w:id="8"/>
    </w:p>
    <w:p w14:paraId="73517467" w14:textId="77777777" w:rsidR="001F7060" w:rsidRDefault="00000000">
      <w:pPr>
        <w:numPr>
          <w:ilvl w:val="0"/>
          <w:numId w:val="14"/>
        </w:numPr>
        <w:pBdr>
          <w:top w:val="nil"/>
          <w:left w:val="nil"/>
          <w:bottom w:val="nil"/>
          <w:right w:val="nil"/>
          <w:between w:val="nil"/>
        </w:pBdr>
        <w:tabs>
          <w:tab w:val="left" w:pos="1134"/>
        </w:tabs>
        <w:spacing w:before="100" w:line="276" w:lineRule="auto"/>
        <w:ind w:left="426" w:right="139" w:hanging="425"/>
        <w:jc w:val="both"/>
        <w:rPr>
          <w:color w:val="000000"/>
        </w:rPr>
      </w:pPr>
      <w:r>
        <w:rPr>
          <w:color w:val="000000"/>
        </w:rPr>
        <w:t xml:space="preserve">Kontakt fizyczny nie może wiązać się z </w:t>
      </w:r>
      <w:r>
        <w:t>jakąkolwiek</w:t>
      </w:r>
      <w:r>
        <w:rPr>
          <w:color w:val="000000"/>
        </w:rPr>
        <w:t xml:space="preserve"> gratyfikacją dziecka ani wynikać </w:t>
      </w:r>
      <w:r>
        <w:rPr>
          <w:color w:val="000000"/>
        </w:rPr>
        <w:br/>
        <w:t>z relacji władzy.</w:t>
      </w:r>
    </w:p>
    <w:p w14:paraId="16EB993E" w14:textId="77777777" w:rsidR="001F7060" w:rsidRDefault="00000000">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575"/>
          <w:tab w:val="left" w:pos="1134"/>
        </w:tabs>
        <w:spacing w:before="123" w:line="276" w:lineRule="auto"/>
        <w:ind w:left="426" w:right="139" w:hanging="425"/>
        <w:jc w:val="both"/>
        <w:rPr>
          <w:color w:val="000000"/>
        </w:rPr>
      </w:pPr>
      <w:r>
        <w:rPr>
          <w:color w:val="000000"/>
        </w:rPr>
        <w:t>Kontakt fizyczny z dzieckiem nie może być niejawny bądź ukrywany.</w:t>
      </w:r>
    </w:p>
    <w:p w14:paraId="6762A2E2" w14:textId="77777777" w:rsidR="001F7060" w:rsidRDefault="00000000">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575"/>
          <w:tab w:val="left" w:pos="1134"/>
        </w:tabs>
        <w:spacing w:before="123" w:after="200" w:line="276" w:lineRule="auto"/>
        <w:ind w:left="426" w:right="139" w:hanging="425"/>
        <w:jc w:val="both"/>
        <w:rPr>
          <w:color w:val="000000"/>
        </w:rPr>
      </w:pPr>
      <w:r>
        <w:rPr>
          <w:color w:val="000000"/>
        </w:rPr>
        <w:t xml:space="preserve">Pracownik nie narusza nietykalności osobistej dziecka. Nie zachowuje się w sposób niestosowny i dwuznaczny; nie dotyka dziecka, nie </w:t>
      </w:r>
      <w:proofErr w:type="spellStart"/>
      <w:r>
        <w:rPr>
          <w:color w:val="000000"/>
        </w:rPr>
        <w:t>głaszcze</w:t>
      </w:r>
      <w:proofErr w:type="spellEnd"/>
      <w:r>
        <w:rPr>
          <w:color w:val="000000"/>
        </w:rPr>
        <w:t xml:space="preserve">, nie poklepuje </w:t>
      </w:r>
      <w:r>
        <w:rPr>
          <w:color w:val="000000"/>
        </w:rPr>
        <w:br/>
        <w:t xml:space="preserve">w sposób </w:t>
      </w:r>
      <w:r>
        <w:t>poufny</w:t>
      </w:r>
      <w:r>
        <w:rPr>
          <w:color w:val="000000"/>
        </w:rPr>
        <w:t>.</w:t>
      </w:r>
    </w:p>
    <w:p w14:paraId="4E0F9D41" w14:textId="3924FCC0" w:rsidR="001F7060" w:rsidRDefault="00000000">
      <w:pPr>
        <w:numPr>
          <w:ilvl w:val="0"/>
          <w:numId w:val="14"/>
        </w:numPr>
        <w:pBdr>
          <w:top w:val="nil"/>
          <w:left w:val="nil"/>
          <w:bottom w:val="nil"/>
          <w:right w:val="nil"/>
          <w:between w:val="nil"/>
        </w:pBdr>
        <w:tabs>
          <w:tab w:val="left" w:pos="1134"/>
        </w:tabs>
        <w:spacing w:after="200" w:line="276" w:lineRule="auto"/>
        <w:ind w:left="426" w:right="139" w:hanging="425"/>
        <w:jc w:val="both"/>
        <w:rPr>
          <w:color w:val="000000"/>
        </w:rPr>
      </w:pPr>
      <w:r>
        <w:rPr>
          <w:color w:val="000000"/>
        </w:rPr>
        <w:t>Każdorazowo należy kierować się swoim profesjonalnym osądem, słuchając, obserwując i odnotowując reakcję dziecka, pytając go o zgodę na kontakt fizyczny (np. przytulenie) i zachowując świadomość, że nawet przy dobrych intencjach taki kontakt może być</w:t>
      </w:r>
      <w:r w:rsidR="00C2634A">
        <w:rPr>
          <w:color w:val="000000"/>
        </w:rPr>
        <w:t> </w:t>
      </w:r>
      <w:r>
        <w:rPr>
          <w:color w:val="000000"/>
        </w:rPr>
        <w:t>błędnie zinterpretowany przez dziecko lub osoby trzecie.</w:t>
      </w:r>
    </w:p>
    <w:p w14:paraId="4810A8B2" w14:textId="77777777" w:rsidR="001F7060" w:rsidRDefault="00000000">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575"/>
          <w:tab w:val="left" w:pos="1134"/>
        </w:tabs>
        <w:spacing w:before="123" w:line="276" w:lineRule="auto"/>
        <w:ind w:left="426" w:right="139" w:hanging="425"/>
        <w:jc w:val="both"/>
        <w:rPr>
          <w:color w:val="000000"/>
        </w:rPr>
      </w:pPr>
      <w:r>
        <w:rPr>
          <w:color w:val="000000"/>
        </w:rPr>
        <w:t>Pracownik nie powinien angażować się w zabawy typu: łaskotanie, udawane walki, brutalne zabawy fizyczne itp.</w:t>
      </w:r>
    </w:p>
    <w:p w14:paraId="42248596" w14:textId="77777777" w:rsidR="001F7060" w:rsidRDefault="00000000">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575"/>
          <w:tab w:val="left" w:pos="1134"/>
        </w:tabs>
        <w:spacing w:before="115" w:line="276" w:lineRule="auto"/>
        <w:ind w:left="426" w:right="139" w:hanging="425"/>
        <w:jc w:val="both"/>
        <w:rPr>
          <w:color w:val="000000"/>
        </w:rPr>
      </w:pPr>
      <w:r>
        <w:rPr>
          <w:color w:val="000000"/>
        </w:rPr>
        <w:t>Pracownik, który ma świadomość, iż dziecko doznało jakiejś krzywdy np. znęcania fizycznego lub wykorzystania seksualnego, zobowiązany jest do zachowania szczególnej ostrożności w kontaktach z dzieckiem, wykazując zrozumienie i wyczucie.</w:t>
      </w:r>
    </w:p>
    <w:p w14:paraId="0E25ABEE" w14:textId="77777777" w:rsidR="001F7060" w:rsidRDefault="00000000">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575"/>
          <w:tab w:val="left" w:pos="1134"/>
        </w:tabs>
        <w:spacing w:before="121" w:after="200" w:line="276" w:lineRule="auto"/>
        <w:ind w:left="426" w:right="139" w:hanging="425"/>
        <w:jc w:val="both"/>
        <w:rPr>
          <w:color w:val="000000"/>
        </w:rPr>
      </w:pPr>
      <w:r>
        <w:rPr>
          <w:color w:val="000000"/>
        </w:rPr>
        <w:t>Niedopuszczalne jest spanie pracownika w jednym łóżku lub pokoju z dzieckiem podczas wycieczek organizowanych przez placówkę.</w:t>
      </w:r>
    </w:p>
    <w:p w14:paraId="5641742B" w14:textId="41637DBC" w:rsidR="001F7060" w:rsidRDefault="00000000">
      <w:pPr>
        <w:widowControl w:val="0"/>
        <w:numPr>
          <w:ilvl w:val="0"/>
          <w:numId w:val="14"/>
        </w:numPr>
        <w:pBdr>
          <w:top w:val="none" w:sz="0" w:space="0" w:color="000000"/>
          <w:left w:val="none" w:sz="0" w:space="0" w:color="000000"/>
          <w:bottom w:val="none" w:sz="0" w:space="0" w:color="000000"/>
          <w:right w:val="none" w:sz="0" w:space="0" w:color="000000"/>
          <w:between w:val="none" w:sz="0" w:space="0" w:color="000000"/>
        </w:pBdr>
        <w:tabs>
          <w:tab w:val="left" w:pos="575"/>
          <w:tab w:val="left" w:pos="1134"/>
        </w:tabs>
        <w:spacing w:before="121" w:after="200" w:line="276" w:lineRule="auto"/>
        <w:ind w:left="426" w:right="139" w:hanging="425"/>
        <w:jc w:val="both"/>
        <w:rPr>
          <w:color w:val="000000"/>
        </w:rPr>
      </w:pPr>
      <w:r>
        <w:rPr>
          <w:color w:val="000000"/>
        </w:rPr>
        <w:t>W sytuacjach wymagających kontaktu fizycznego np. pomocy podczas ubierania się, rozbierania, jedzenia, mycia, korzystania z toalety czy czynności pielęgnacyjnych i</w:t>
      </w:r>
      <w:r w:rsidR="004547B9">
        <w:rPr>
          <w:color w:val="000000"/>
        </w:rPr>
        <w:t> </w:t>
      </w:r>
      <w:r>
        <w:rPr>
          <w:color w:val="000000"/>
        </w:rPr>
        <w:t>higienicznych unikają innego kontaktu fizycznego z dzieckiem niż niezbędny.</w:t>
      </w:r>
    </w:p>
    <w:p w14:paraId="281283FE" w14:textId="77777777" w:rsidR="001F7060" w:rsidRDefault="00000000">
      <w:pPr>
        <w:pStyle w:val="Nagwek2"/>
      </w:pPr>
      <w:bookmarkStart w:id="9" w:name="_Toc172624599"/>
      <w:r>
        <w:t>4.4. Kontakt pracowników z dziećmi poza godzinami pracy</w:t>
      </w:r>
      <w:bookmarkEnd w:id="9"/>
    </w:p>
    <w:p w14:paraId="695E701A" w14:textId="77777777" w:rsidR="001F7060" w:rsidRDefault="001F7060"/>
    <w:p w14:paraId="66FF8490" w14:textId="77777777" w:rsidR="001F7060" w:rsidRDefault="00000000">
      <w:pPr>
        <w:numPr>
          <w:ilvl w:val="0"/>
          <w:numId w:val="19"/>
        </w:numPr>
        <w:pBdr>
          <w:top w:val="none" w:sz="0" w:space="0" w:color="000000"/>
          <w:left w:val="none" w:sz="0" w:space="0" w:color="000000"/>
          <w:bottom w:val="none" w:sz="0" w:space="0" w:color="000000"/>
          <w:right w:val="none" w:sz="0" w:space="0" w:color="000000"/>
          <w:between w:val="none" w:sz="0" w:space="0" w:color="000000"/>
        </w:pBdr>
        <w:spacing w:before="100" w:line="276" w:lineRule="auto"/>
        <w:ind w:left="426" w:hanging="426"/>
        <w:jc w:val="both"/>
        <w:rPr>
          <w:color w:val="000000"/>
        </w:rPr>
      </w:pPr>
      <w:r>
        <w:rPr>
          <w:color w:val="000000"/>
        </w:rPr>
        <w:t xml:space="preserve">Kontakt z dzieckiem, co do zasady powinien odbywać się wyłącznie w godzinach pracy </w:t>
      </w:r>
      <w:r>
        <w:rPr>
          <w:color w:val="000000"/>
        </w:rPr>
        <w:br/>
        <w:t>i dotyczyć celów mieszczących się w zakresie obowiązków pracownika.</w:t>
      </w:r>
    </w:p>
    <w:p w14:paraId="738D7076" w14:textId="77777777" w:rsidR="001F7060" w:rsidRDefault="001F7060">
      <w:pPr>
        <w:pBdr>
          <w:top w:val="none" w:sz="0" w:space="0" w:color="000000"/>
          <w:left w:val="none" w:sz="0" w:space="0" w:color="000000"/>
          <w:bottom w:val="none" w:sz="0" w:space="0" w:color="000000"/>
          <w:right w:val="none" w:sz="0" w:space="0" w:color="000000"/>
          <w:between w:val="none" w:sz="0" w:space="0" w:color="000000"/>
        </w:pBdr>
        <w:spacing w:line="276" w:lineRule="auto"/>
        <w:ind w:left="426"/>
        <w:jc w:val="both"/>
        <w:rPr>
          <w:color w:val="000000"/>
        </w:rPr>
      </w:pPr>
    </w:p>
    <w:p w14:paraId="14204B24" w14:textId="77777777" w:rsidR="001F7060" w:rsidRDefault="00000000">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276" w:lineRule="auto"/>
        <w:ind w:left="426" w:hanging="426"/>
        <w:jc w:val="both"/>
        <w:rPr>
          <w:color w:val="000000"/>
        </w:rPr>
      </w:pPr>
      <w:r>
        <w:rPr>
          <w:color w:val="000000"/>
        </w:rPr>
        <w:t xml:space="preserve">Jeśli zachodzi taka konieczność, właściwą formą komunikacji z dziećmi i ich rodzicami lub opiekunami poza godzinami pracy są kanały służbowe (e-mail, telefon służbowy). </w:t>
      </w:r>
    </w:p>
    <w:p w14:paraId="35EF69B0" w14:textId="77777777" w:rsidR="001F7060" w:rsidRDefault="001F7060">
      <w:pPr>
        <w:pBdr>
          <w:top w:val="nil"/>
          <w:left w:val="nil"/>
          <w:bottom w:val="nil"/>
          <w:right w:val="nil"/>
          <w:between w:val="nil"/>
        </w:pBdr>
        <w:spacing w:line="276" w:lineRule="auto"/>
        <w:ind w:left="720"/>
        <w:rPr>
          <w:color w:val="000000"/>
        </w:rPr>
      </w:pPr>
    </w:p>
    <w:p w14:paraId="3CB654F6" w14:textId="77777777" w:rsidR="001F7060" w:rsidRDefault="00000000">
      <w:pPr>
        <w:numPr>
          <w:ilvl w:val="0"/>
          <w:numId w:val="19"/>
        </w:numPr>
        <w:pBdr>
          <w:top w:val="none" w:sz="0" w:space="0" w:color="000000"/>
          <w:left w:val="none" w:sz="0" w:space="0" w:color="000000"/>
          <w:bottom w:val="none" w:sz="0" w:space="0" w:color="000000"/>
          <w:right w:val="none" w:sz="0" w:space="0" w:color="000000"/>
          <w:between w:val="none" w:sz="0" w:space="0" w:color="000000"/>
        </w:pBdr>
        <w:spacing w:line="276" w:lineRule="auto"/>
        <w:ind w:left="426" w:hanging="426"/>
        <w:jc w:val="both"/>
        <w:rPr>
          <w:color w:val="000000"/>
        </w:rPr>
      </w:pPr>
      <w:r>
        <w:rPr>
          <w:color w:val="000000"/>
        </w:rPr>
        <w:t>Jeśli zachodzi konieczność spotkania z dziećmi poza godzinami pracy, pracownik musi poinformować o tym Dyrektora, a rodzice/opiekunowie prawni dzieci muszą wyrazić zgodę na taki kontakt.</w:t>
      </w:r>
    </w:p>
    <w:p w14:paraId="39E63AE8" w14:textId="77777777" w:rsidR="001F7060" w:rsidRDefault="001F7060">
      <w:pPr>
        <w:pBdr>
          <w:top w:val="none" w:sz="0" w:space="0" w:color="000000"/>
          <w:left w:val="none" w:sz="0" w:space="0" w:color="000000"/>
          <w:bottom w:val="none" w:sz="0" w:space="0" w:color="000000"/>
          <w:right w:val="none" w:sz="0" w:space="0" w:color="000000"/>
          <w:between w:val="none" w:sz="0" w:space="0" w:color="000000"/>
        </w:pBdr>
        <w:spacing w:line="276" w:lineRule="auto"/>
        <w:ind w:left="426"/>
        <w:jc w:val="both"/>
        <w:rPr>
          <w:color w:val="000000"/>
        </w:rPr>
      </w:pPr>
    </w:p>
    <w:p w14:paraId="506EB271" w14:textId="77777777" w:rsidR="001F7060" w:rsidRDefault="00000000">
      <w:pPr>
        <w:numPr>
          <w:ilvl w:val="0"/>
          <w:numId w:val="19"/>
        </w:numPr>
        <w:pBdr>
          <w:top w:val="none" w:sz="0" w:space="0" w:color="000000"/>
          <w:left w:val="none" w:sz="0" w:space="0" w:color="000000"/>
          <w:bottom w:val="none" w:sz="0" w:space="0" w:color="000000"/>
          <w:right w:val="none" w:sz="0" w:space="0" w:color="000000"/>
          <w:between w:val="none" w:sz="0" w:space="0" w:color="000000"/>
        </w:pBdr>
        <w:spacing w:after="160" w:line="276" w:lineRule="auto"/>
        <w:ind w:left="426" w:hanging="426"/>
        <w:jc w:val="both"/>
        <w:rPr>
          <w:color w:val="000000"/>
        </w:rPr>
      </w:pPr>
      <w:r>
        <w:rPr>
          <w:color w:val="000000"/>
        </w:rPr>
        <w:t xml:space="preserve">Jeżeli pracownicy utrzymują relacje towarzyskie lub rodzinne z rodzicami/opiekunami prawnymi dziecka to zobowiązani są do zachowania w poufności wszystkich informacji dotyczących innych dzieci i ich rodziców/opiekunów prawnych. </w:t>
      </w:r>
    </w:p>
    <w:p w14:paraId="41C082ED" w14:textId="77777777" w:rsidR="001F7060" w:rsidRDefault="00000000">
      <w:pPr>
        <w:pStyle w:val="Nagwek2"/>
      </w:pPr>
      <w:bookmarkStart w:id="10" w:name="_Toc172624600"/>
      <w:r>
        <w:lastRenderedPageBreak/>
        <w:t>4.5. Zasady bezpiecznych relacji między małoletnimi</w:t>
      </w:r>
      <w:bookmarkEnd w:id="10"/>
    </w:p>
    <w:p w14:paraId="116B8AD4" w14:textId="77777777" w:rsidR="001F7060" w:rsidRDefault="001F7060"/>
    <w:p w14:paraId="65B99A7D" w14:textId="77777777" w:rsidR="001F7060" w:rsidRDefault="00000000">
      <w:pPr>
        <w:numPr>
          <w:ilvl w:val="0"/>
          <w:numId w:val="12"/>
        </w:numPr>
        <w:pBdr>
          <w:top w:val="nil"/>
          <w:left w:val="nil"/>
          <w:bottom w:val="nil"/>
          <w:right w:val="nil"/>
          <w:between w:val="nil"/>
        </w:pBdr>
        <w:spacing w:after="200" w:line="276" w:lineRule="auto"/>
        <w:ind w:left="426"/>
        <w:jc w:val="both"/>
        <w:rPr>
          <w:color w:val="000000"/>
        </w:rPr>
      </w:pPr>
      <w:r>
        <w:rPr>
          <w:color w:val="000000"/>
        </w:rPr>
        <w:t xml:space="preserve">Dzieci </w:t>
      </w:r>
      <w:r>
        <w:t>zostaną</w:t>
      </w:r>
      <w:r>
        <w:rPr>
          <w:color w:val="000000"/>
        </w:rPr>
        <w:t xml:space="preserve"> zapoznane z zasadami regulującymi funkcjonowanie grupy uwzględniającymi prawa dziecka. </w:t>
      </w:r>
    </w:p>
    <w:p w14:paraId="1C68A573" w14:textId="77777777" w:rsidR="001F7060" w:rsidRDefault="00000000">
      <w:pPr>
        <w:numPr>
          <w:ilvl w:val="0"/>
          <w:numId w:val="12"/>
        </w:numPr>
        <w:pBdr>
          <w:top w:val="nil"/>
          <w:left w:val="nil"/>
          <w:bottom w:val="nil"/>
          <w:right w:val="nil"/>
          <w:between w:val="nil"/>
        </w:pBdr>
        <w:spacing w:after="200" w:line="276" w:lineRule="auto"/>
        <w:ind w:left="426"/>
        <w:jc w:val="both"/>
        <w:rPr>
          <w:color w:val="000000"/>
        </w:rPr>
      </w:pPr>
      <w:r>
        <w:rPr>
          <w:color w:val="000000"/>
        </w:rPr>
        <w:t xml:space="preserve">Pozytywne zachowania dzieci wzmacniane są poprzez nagradzanie: słowne (pochwała indywidualna, pochwała w obecności dzieci), nagroda rzeczowa, pochwała przekazana rodzicowi. </w:t>
      </w:r>
    </w:p>
    <w:p w14:paraId="759FDFCD" w14:textId="77777777" w:rsidR="001F7060" w:rsidRDefault="00000000">
      <w:pPr>
        <w:numPr>
          <w:ilvl w:val="0"/>
          <w:numId w:val="12"/>
        </w:numPr>
        <w:pBdr>
          <w:top w:val="nil"/>
          <w:left w:val="nil"/>
          <w:bottom w:val="nil"/>
          <w:right w:val="nil"/>
          <w:between w:val="nil"/>
        </w:pBdr>
        <w:spacing w:after="200" w:line="276" w:lineRule="auto"/>
        <w:ind w:left="426"/>
        <w:jc w:val="both"/>
        <w:rPr>
          <w:color w:val="000000"/>
        </w:rPr>
      </w:pPr>
      <w:r>
        <w:rPr>
          <w:color w:val="000000"/>
        </w:rPr>
        <w:t xml:space="preserve">W każdej sytuacji dziecko jest informowane o konsekwencji swojego zachowania. </w:t>
      </w:r>
    </w:p>
    <w:p w14:paraId="1159B010" w14:textId="77777777" w:rsidR="001F7060" w:rsidRDefault="00000000">
      <w:pPr>
        <w:numPr>
          <w:ilvl w:val="0"/>
          <w:numId w:val="12"/>
        </w:numPr>
        <w:pBdr>
          <w:top w:val="nil"/>
          <w:left w:val="nil"/>
          <w:bottom w:val="nil"/>
          <w:right w:val="nil"/>
          <w:between w:val="nil"/>
        </w:pBdr>
        <w:spacing w:after="200" w:line="276" w:lineRule="auto"/>
        <w:ind w:left="426"/>
        <w:jc w:val="both"/>
        <w:rPr>
          <w:color w:val="000000"/>
        </w:rPr>
      </w:pPr>
      <w:r>
        <w:rPr>
          <w:color w:val="000000"/>
        </w:rPr>
        <w:t xml:space="preserve">Po zauważeniu zachowań niepożądanych, z każdym dzieckiem jest przeprowadzana rozmowa. </w:t>
      </w:r>
    </w:p>
    <w:p w14:paraId="38C42191" w14:textId="77777777" w:rsidR="001F7060" w:rsidRDefault="00000000">
      <w:pPr>
        <w:numPr>
          <w:ilvl w:val="0"/>
          <w:numId w:val="12"/>
        </w:numPr>
        <w:pBdr>
          <w:top w:val="nil"/>
          <w:left w:val="nil"/>
          <w:bottom w:val="nil"/>
          <w:right w:val="nil"/>
          <w:between w:val="nil"/>
        </w:pBdr>
        <w:spacing w:after="200" w:line="276" w:lineRule="auto"/>
        <w:ind w:left="426"/>
        <w:jc w:val="both"/>
        <w:rPr>
          <w:color w:val="000000"/>
        </w:rPr>
      </w:pPr>
      <w:r>
        <w:rPr>
          <w:color w:val="000000"/>
        </w:rPr>
        <w:t xml:space="preserve">Zachowania niepożądane: </w:t>
      </w:r>
    </w:p>
    <w:p w14:paraId="574883A7" w14:textId="77777777" w:rsidR="001F7060" w:rsidRDefault="00000000">
      <w:pPr>
        <w:numPr>
          <w:ilvl w:val="0"/>
          <w:numId w:val="15"/>
        </w:numPr>
        <w:pBdr>
          <w:top w:val="nil"/>
          <w:left w:val="nil"/>
          <w:bottom w:val="nil"/>
          <w:right w:val="nil"/>
          <w:between w:val="nil"/>
        </w:pBdr>
        <w:spacing w:after="200" w:line="276" w:lineRule="auto"/>
        <w:ind w:left="567"/>
        <w:jc w:val="both"/>
        <w:rPr>
          <w:color w:val="000000"/>
        </w:rPr>
      </w:pPr>
      <w:r>
        <w:rPr>
          <w:color w:val="000000"/>
        </w:rPr>
        <w:t xml:space="preserve">obrażanie kolegi/koleżanki; </w:t>
      </w:r>
    </w:p>
    <w:p w14:paraId="13EF7E8E" w14:textId="77777777" w:rsidR="001F7060" w:rsidRDefault="00000000">
      <w:pPr>
        <w:numPr>
          <w:ilvl w:val="0"/>
          <w:numId w:val="15"/>
        </w:numPr>
        <w:pBdr>
          <w:top w:val="nil"/>
          <w:left w:val="nil"/>
          <w:bottom w:val="nil"/>
          <w:right w:val="nil"/>
          <w:between w:val="nil"/>
        </w:pBdr>
        <w:spacing w:after="200" w:line="276" w:lineRule="auto"/>
        <w:ind w:left="567"/>
        <w:jc w:val="both"/>
        <w:rPr>
          <w:color w:val="000000"/>
        </w:rPr>
      </w:pPr>
      <w:r>
        <w:rPr>
          <w:color w:val="000000"/>
        </w:rPr>
        <w:t xml:space="preserve">wszelka przemoc fizyczna: bicie/popychanie/szturchanie/gryzienie/plucie/kopanie, wyzwiska kierowane w stronę kolegi/koleżanki; </w:t>
      </w:r>
    </w:p>
    <w:p w14:paraId="65D6BBBD" w14:textId="77777777" w:rsidR="001F7060" w:rsidRDefault="00000000">
      <w:pPr>
        <w:numPr>
          <w:ilvl w:val="0"/>
          <w:numId w:val="15"/>
        </w:numPr>
        <w:pBdr>
          <w:top w:val="nil"/>
          <w:left w:val="nil"/>
          <w:bottom w:val="nil"/>
          <w:right w:val="nil"/>
          <w:between w:val="nil"/>
        </w:pBdr>
        <w:spacing w:after="200" w:line="276" w:lineRule="auto"/>
        <w:ind w:left="567"/>
        <w:jc w:val="both"/>
        <w:rPr>
          <w:color w:val="000000"/>
        </w:rPr>
      </w:pPr>
      <w:r>
        <w:rPr>
          <w:color w:val="000000"/>
        </w:rPr>
        <w:t>używanie niecenzuralnych słów;</w:t>
      </w:r>
    </w:p>
    <w:p w14:paraId="79ED3DAA" w14:textId="77777777" w:rsidR="001F7060" w:rsidRDefault="00000000">
      <w:pPr>
        <w:numPr>
          <w:ilvl w:val="0"/>
          <w:numId w:val="15"/>
        </w:numPr>
        <w:pBdr>
          <w:top w:val="nil"/>
          <w:left w:val="nil"/>
          <w:bottom w:val="nil"/>
          <w:right w:val="nil"/>
          <w:between w:val="nil"/>
        </w:pBdr>
        <w:spacing w:after="200" w:line="276" w:lineRule="auto"/>
        <w:ind w:left="567"/>
        <w:jc w:val="both"/>
        <w:rPr>
          <w:color w:val="000000"/>
        </w:rPr>
      </w:pPr>
      <w:r>
        <w:rPr>
          <w:color w:val="000000"/>
        </w:rPr>
        <w:t>dotykanie miejsc intymnych/podglądanie kolegi/koleżanki w ubikacji/ pokazywanie miejsc intymnych.</w:t>
      </w:r>
    </w:p>
    <w:p w14:paraId="1D639434" w14:textId="77777777" w:rsidR="001F7060" w:rsidRDefault="00000000">
      <w:pPr>
        <w:pStyle w:val="Nagwek2"/>
      </w:pPr>
      <w:bookmarkStart w:id="11" w:name="_Toc172624601"/>
      <w:r>
        <w:t>4.6. Bezpieczeństwo online</w:t>
      </w:r>
      <w:bookmarkEnd w:id="11"/>
    </w:p>
    <w:p w14:paraId="103942AB" w14:textId="77777777" w:rsidR="001F7060" w:rsidRDefault="001F7060">
      <w:pPr>
        <w:spacing w:line="276" w:lineRule="auto"/>
        <w:jc w:val="both"/>
      </w:pPr>
    </w:p>
    <w:p w14:paraId="7FBF614D" w14:textId="77777777" w:rsidR="001F7060" w:rsidRDefault="00000000">
      <w:pPr>
        <w:numPr>
          <w:ilvl w:val="0"/>
          <w:numId w:val="1"/>
        </w:numPr>
        <w:pBdr>
          <w:top w:val="nil"/>
          <w:left w:val="nil"/>
          <w:bottom w:val="nil"/>
          <w:right w:val="nil"/>
          <w:between w:val="nil"/>
        </w:pBdr>
        <w:spacing w:after="200" w:line="276" w:lineRule="auto"/>
        <w:ind w:left="426" w:hanging="426"/>
        <w:jc w:val="both"/>
        <w:rPr>
          <w:color w:val="000000"/>
        </w:rPr>
      </w:pPr>
      <w:r>
        <w:rPr>
          <w:color w:val="000000"/>
        </w:rPr>
        <w:t xml:space="preserve">Pracownicy realizując powierzone im zadania do wykonania muszą mieć świadomość zagrożeń, jakie nierozerwalnie wiążą się z wykorzystywaniem technik cyfrowych w pracy, oraz sieci Internet, w związku z powyższym zobowiązani są do podnoszenia swoich kwalifikacji i świadomości w zakresie stosowania </w:t>
      </w:r>
      <w:proofErr w:type="spellStart"/>
      <w:r>
        <w:rPr>
          <w:color w:val="000000"/>
        </w:rPr>
        <w:t>cyberbezpiecznych</w:t>
      </w:r>
      <w:proofErr w:type="spellEnd"/>
      <w:r>
        <w:rPr>
          <w:color w:val="000000"/>
        </w:rPr>
        <w:t xml:space="preserve"> rozwiązań w pracy.</w:t>
      </w:r>
    </w:p>
    <w:p w14:paraId="6C04B63D" w14:textId="77777777" w:rsidR="001F7060" w:rsidRDefault="00000000">
      <w:pPr>
        <w:numPr>
          <w:ilvl w:val="0"/>
          <w:numId w:val="1"/>
        </w:numPr>
        <w:pBdr>
          <w:top w:val="nil"/>
          <w:left w:val="nil"/>
          <w:bottom w:val="nil"/>
          <w:right w:val="nil"/>
          <w:between w:val="nil"/>
        </w:pBdr>
        <w:spacing w:after="200" w:line="276" w:lineRule="auto"/>
        <w:ind w:left="426" w:hanging="426"/>
        <w:jc w:val="both"/>
        <w:rPr>
          <w:color w:val="000000"/>
        </w:rPr>
      </w:pPr>
      <w:r>
        <w:rPr>
          <w:color w:val="000000"/>
        </w:rPr>
        <w:t>Nie wolno nawiązywać kontaktów z dziećmi poprzez przyjmowanie bądź wysyłanie zaproszeń w mediach społecznościowych.</w:t>
      </w:r>
    </w:p>
    <w:p w14:paraId="0BD03853" w14:textId="1B8B972D" w:rsidR="001F7060" w:rsidRDefault="00000000">
      <w:pPr>
        <w:numPr>
          <w:ilvl w:val="0"/>
          <w:numId w:val="1"/>
        </w:numPr>
        <w:pBdr>
          <w:top w:val="nil"/>
          <w:left w:val="nil"/>
          <w:bottom w:val="nil"/>
          <w:right w:val="nil"/>
          <w:between w:val="nil"/>
        </w:pBdr>
        <w:spacing w:after="200" w:line="276" w:lineRule="auto"/>
        <w:ind w:left="426" w:hanging="426"/>
        <w:jc w:val="both"/>
        <w:rPr>
          <w:color w:val="000000"/>
        </w:rPr>
      </w:pPr>
      <w:r>
        <w:rPr>
          <w:color w:val="000000"/>
        </w:rPr>
        <w:t xml:space="preserve">Pracownicy powinni potrafić rozpoznać zagrożenia, jakie związane są z przenikaniem ich działalności czysto osobistej, jaką realizują z wykorzystaniem sieci Internet, </w:t>
      </w:r>
      <w:r>
        <w:rPr>
          <w:color w:val="000000"/>
        </w:rPr>
        <w:br/>
        <w:t>z działalnością zawodową, w szczególności jeśli chodzi o przenikanie się tych sfer aktywności pracownika, jako osoby prywatnej i aktywności dzieci, które w zależności od</w:t>
      </w:r>
      <w:r w:rsidR="004547B9">
        <w:rPr>
          <w:color w:val="000000"/>
        </w:rPr>
        <w:t> </w:t>
      </w:r>
      <w:r>
        <w:rPr>
          <w:color w:val="000000"/>
        </w:rPr>
        <w:t>jej formy mogą zostać skorelowane.</w:t>
      </w:r>
    </w:p>
    <w:p w14:paraId="4E0D8CDC" w14:textId="77777777" w:rsidR="001F7060" w:rsidRDefault="00000000">
      <w:pPr>
        <w:numPr>
          <w:ilvl w:val="0"/>
          <w:numId w:val="1"/>
        </w:numPr>
        <w:pBdr>
          <w:top w:val="nil"/>
          <w:left w:val="nil"/>
          <w:bottom w:val="nil"/>
          <w:right w:val="nil"/>
          <w:between w:val="nil"/>
        </w:pBdr>
        <w:spacing w:after="200" w:line="276" w:lineRule="auto"/>
        <w:ind w:left="426" w:hanging="426"/>
        <w:jc w:val="both"/>
        <w:rPr>
          <w:color w:val="000000"/>
        </w:rPr>
      </w:pPr>
      <w:r>
        <w:rPr>
          <w:color w:val="000000"/>
        </w:rPr>
        <w:t>Podczas zajęć z dziećmi pracownicy zobowiązani są do nie korzystania z prywatnych telefonów i innych urządzeń, jeśli istnieje prawdopodobieństwo, iż mogą one zakłócić prowadzenie zajęć.</w:t>
      </w:r>
    </w:p>
    <w:p w14:paraId="78E1C369" w14:textId="77777777" w:rsidR="001F7060" w:rsidRDefault="001F7060">
      <w:pPr>
        <w:jc w:val="both"/>
      </w:pPr>
    </w:p>
    <w:p w14:paraId="2E5436F3" w14:textId="77777777" w:rsidR="001F7060" w:rsidRDefault="00000000">
      <w:pPr>
        <w:pStyle w:val="Nagwek1"/>
        <w:rPr>
          <w:rFonts w:ascii="Times New Roman" w:hAnsi="Times New Roman" w:cs="Times New Roman"/>
        </w:rPr>
      </w:pPr>
      <w:bookmarkStart w:id="12" w:name="_Toc172624602"/>
      <w:r>
        <w:rPr>
          <w:rFonts w:ascii="Times New Roman" w:hAnsi="Times New Roman" w:cs="Times New Roman"/>
        </w:rPr>
        <w:lastRenderedPageBreak/>
        <w:t>5. Zasady zarządzania incydentami i zgłoszeniami o zdarzeniach zagrażających małoletniemu</w:t>
      </w:r>
      <w:bookmarkEnd w:id="12"/>
    </w:p>
    <w:p w14:paraId="6FCCDD2B" w14:textId="77777777" w:rsidR="001F7060" w:rsidRDefault="00000000">
      <w:pPr>
        <w:pStyle w:val="Nagwek2"/>
      </w:pPr>
      <w:bookmarkStart w:id="13" w:name="_Toc172624603"/>
      <w:r>
        <w:t>5.1. Osoby odpowiedzialne za przyjmowanie zgłoszeń o zdarzeniach zagrażających małoletniemu i udzielenie mu wsparcia.</w:t>
      </w:r>
      <w:bookmarkEnd w:id="13"/>
    </w:p>
    <w:p w14:paraId="214DB31C" w14:textId="77777777" w:rsidR="001F7060" w:rsidRDefault="001F7060">
      <w:pPr>
        <w:spacing w:line="276" w:lineRule="auto"/>
        <w:rPr>
          <w:b/>
        </w:rPr>
      </w:pPr>
    </w:p>
    <w:p w14:paraId="3CDCEFA5" w14:textId="2A87A0A3" w:rsidR="001F7060" w:rsidRDefault="00000000">
      <w:pPr>
        <w:numPr>
          <w:ilvl w:val="2"/>
          <w:numId w:val="9"/>
        </w:numPr>
        <w:pBdr>
          <w:top w:val="nil"/>
          <w:left w:val="nil"/>
          <w:bottom w:val="nil"/>
          <w:right w:val="nil"/>
          <w:between w:val="nil"/>
        </w:pBdr>
        <w:spacing w:after="200" w:line="276" w:lineRule="auto"/>
        <w:ind w:left="426" w:right="510" w:hanging="426"/>
        <w:jc w:val="both"/>
        <w:rPr>
          <w:color w:val="000000"/>
          <w:highlight w:val="white"/>
        </w:rPr>
      </w:pPr>
      <w:r>
        <w:rPr>
          <w:color w:val="000000"/>
          <w:highlight w:val="white"/>
        </w:rPr>
        <w:t>Osobami odpowiedzialnymi za przyjmowanie zgłoszeń o zdarzeniach zagrażających małoletniemu i udzielenie mu wsparcia w</w:t>
      </w:r>
      <w:r>
        <w:rPr>
          <w:color w:val="000000"/>
        </w:rPr>
        <w:t xml:space="preserve"> </w:t>
      </w:r>
      <w:r>
        <w:t xml:space="preserve">Przedszkolu Miejskim Nr 1 w Gubinie </w:t>
      </w:r>
      <w:r w:rsidR="00CC751C">
        <w:t>są;</w:t>
      </w:r>
    </w:p>
    <w:p w14:paraId="34CA09FC" w14:textId="77777777" w:rsidR="001F7060" w:rsidRDefault="001F7060" w:rsidP="0011261E">
      <w:pPr>
        <w:spacing w:line="276" w:lineRule="auto"/>
        <w:ind w:right="510"/>
        <w:jc w:val="both"/>
      </w:pPr>
    </w:p>
    <w:p w14:paraId="45EDDF64" w14:textId="6EDAE0F2" w:rsidR="001F7060" w:rsidRPr="0011261E" w:rsidRDefault="0011261E">
      <w:pPr>
        <w:spacing w:line="276" w:lineRule="auto"/>
        <w:ind w:left="142" w:right="510" w:hanging="142"/>
        <w:jc w:val="both"/>
        <w:rPr>
          <w:b/>
          <w:bCs/>
        </w:rPr>
      </w:pPr>
      <w:bookmarkStart w:id="14" w:name="_Hlk172876535"/>
      <w:r w:rsidRPr="0011261E">
        <w:rPr>
          <w:b/>
          <w:bCs/>
        </w:rPr>
        <w:t xml:space="preserve">Nauczyciel, pedagog specjalny Krystyna </w:t>
      </w:r>
      <w:proofErr w:type="spellStart"/>
      <w:r w:rsidRPr="0011261E">
        <w:rPr>
          <w:b/>
          <w:bCs/>
        </w:rPr>
        <w:t>Tatrocka</w:t>
      </w:r>
      <w:proofErr w:type="spellEnd"/>
      <w:r w:rsidRPr="0011261E">
        <w:rPr>
          <w:b/>
          <w:bCs/>
        </w:rPr>
        <w:t xml:space="preserve"> </w:t>
      </w:r>
      <w:r w:rsidR="00043601">
        <w:rPr>
          <w:b/>
          <w:bCs/>
        </w:rPr>
        <w:t xml:space="preserve"> tel. 68  4558170</w:t>
      </w:r>
    </w:p>
    <w:p w14:paraId="13133599" w14:textId="573450B2" w:rsidR="0011261E" w:rsidRDefault="00000000" w:rsidP="00794F50">
      <w:pPr>
        <w:spacing w:line="276" w:lineRule="auto"/>
        <w:ind w:right="510"/>
      </w:pPr>
      <w:r>
        <w:t>Gabinet znajduje się na I</w:t>
      </w:r>
      <w:r w:rsidR="0011261E">
        <w:t>I</w:t>
      </w:r>
      <w:r>
        <w:t xml:space="preserve"> piętrze</w:t>
      </w:r>
    </w:p>
    <w:p w14:paraId="43698721" w14:textId="77777777" w:rsidR="0011261E" w:rsidRDefault="0011261E" w:rsidP="0011261E">
      <w:pPr>
        <w:spacing w:line="276" w:lineRule="auto"/>
        <w:ind w:right="510"/>
        <w:rPr>
          <w:u w:val="single"/>
        </w:rPr>
      </w:pPr>
    </w:p>
    <w:p w14:paraId="3807303E" w14:textId="0179CF9C" w:rsidR="0011261E" w:rsidRPr="0011261E" w:rsidRDefault="0011261E" w:rsidP="0011261E">
      <w:pPr>
        <w:spacing w:line="276" w:lineRule="auto"/>
        <w:ind w:right="510"/>
        <w:rPr>
          <w:b/>
          <w:bCs/>
        </w:rPr>
      </w:pPr>
      <w:r w:rsidRPr="0011261E">
        <w:rPr>
          <w:b/>
          <w:bCs/>
        </w:rPr>
        <w:t xml:space="preserve">Nauczyciel, </w:t>
      </w:r>
      <w:proofErr w:type="spellStart"/>
      <w:r w:rsidRPr="0011261E">
        <w:rPr>
          <w:b/>
          <w:bCs/>
        </w:rPr>
        <w:t>oligofrenopedagog</w:t>
      </w:r>
      <w:proofErr w:type="spellEnd"/>
      <w:r w:rsidRPr="0011261E">
        <w:rPr>
          <w:b/>
          <w:bCs/>
        </w:rPr>
        <w:t xml:space="preserve">  Kamila Wieczorek </w:t>
      </w:r>
      <w:r w:rsidR="00043601">
        <w:rPr>
          <w:b/>
          <w:bCs/>
        </w:rPr>
        <w:t xml:space="preserve"> tel. 68 4558170</w:t>
      </w:r>
    </w:p>
    <w:p w14:paraId="06D27CEA" w14:textId="137609D6" w:rsidR="0011261E" w:rsidRDefault="0011261E" w:rsidP="0011261E">
      <w:pPr>
        <w:spacing w:line="276" w:lineRule="auto"/>
        <w:ind w:right="510"/>
      </w:pPr>
      <w:r>
        <w:t>Gabinet  znajduje się na II piętrze</w:t>
      </w:r>
      <w:r>
        <w:rPr>
          <w:highlight w:val="yellow"/>
        </w:rPr>
        <w:t xml:space="preserve"> </w:t>
      </w:r>
    </w:p>
    <w:bookmarkEnd w:id="14"/>
    <w:p w14:paraId="519FC6CF" w14:textId="04D9327F" w:rsidR="001F7060" w:rsidRDefault="001F7060" w:rsidP="00794F50">
      <w:pPr>
        <w:spacing w:line="276" w:lineRule="auto"/>
        <w:ind w:right="510"/>
      </w:pPr>
    </w:p>
    <w:p w14:paraId="445C776C" w14:textId="77777777" w:rsidR="001F7060" w:rsidRDefault="00000000">
      <w:pPr>
        <w:numPr>
          <w:ilvl w:val="2"/>
          <w:numId w:val="9"/>
        </w:numPr>
        <w:pBdr>
          <w:top w:val="nil"/>
          <w:left w:val="nil"/>
          <w:bottom w:val="nil"/>
          <w:right w:val="nil"/>
          <w:between w:val="nil"/>
        </w:pBdr>
        <w:spacing w:before="240" w:line="276" w:lineRule="auto"/>
        <w:ind w:left="426" w:right="510" w:hanging="426"/>
        <w:jc w:val="both"/>
        <w:rPr>
          <w:color w:val="000000"/>
        </w:rPr>
      </w:pPr>
      <w:r>
        <w:rPr>
          <w:color w:val="000000"/>
        </w:rPr>
        <w:t>W przypadku zagrożenia życia lub zdrowia małoletniego zawiadomienie o przemocy należy zostawić dowolnemu pracownikowi jednostki/Placówki;</w:t>
      </w:r>
    </w:p>
    <w:p w14:paraId="2A5E4FC4" w14:textId="77777777" w:rsidR="001F7060" w:rsidRDefault="00000000">
      <w:pPr>
        <w:numPr>
          <w:ilvl w:val="2"/>
          <w:numId w:val="9"/>
        </w:numPr>
        <w:pBdr>
          <w:top w:val="nil"/>
          <w:left w:val="nil"/>
          <w:bottom w:val="nil"/>
          <w:right w:val="nil"/>
          <w:between w:val="nil"/>
        </w:pBdr>
        <w:spacing w:before="240" w:line="276" w:lineRule="auto"/>
        <w:ind w:left="426" w:right="510" w:hanging="426"/>
        <w:jc w:val="both"/>
        <w:rPr>
          <w:color w:val="000000"/>
        </w:rPr>
      </w:pPr>
      <w:r>
        <w:rPr>
          <w:color w:val="000000"/>
        </w:rPr>
        <w:t xml:space="preserve">Osoba, która otrzyma </w:t>
      </w:r>
      <w:r>
        <w:t>informację</w:t>
      </w:r>
      <w:r>
        <w:rPr>
          <w:color w:val="000000"/>
        </w:rPr>
        <w:t xml:space="preserve"> o zdarzeniu zagrażającemu małoletniemu zachowuje je w bezwzględnej tajemnicy i przekazuje je jedynie osobie odpowiedzialnej za przyjmowanie zgłoszeń; </w:t>
      </w:r>
    </w:p>
    <w:p w14:paraId="7F26CA65" w14:textId="77777777" w:rsidR="001F7060" w:rsidRDefault="00000000">
      <w:pPr>
        <w:numPr>
          <w:ilvl w:val="2"/>
          <w:numId w:val="9"/>
        </w:numPr>
        <w:pBdr>
          <w:top w:val="nil"/>
          <w:left w:val="nil"/>
          <w:bottom w:val="nil"/>
          <w:right w:val="nil"/>
          <w:between w:val="nil"/>
        </w:pBdr>
        <w:spacing w:before="240" w:line="276" w:lineRule="auto"/>
        <w:ind w:left="426" w:right="510" w:hanging="426"/>
        <w:jc w:val="both"/>
        <w:rPr>
          <w:color w:val="000000"/>
        </w:rPr>
      </w:pPr>
      <w:r>
        <w:rPr>
          <w:color w:val="000000"/>
        </w:rPr>
        <w:t>Zgłoszenia o zdarzeniu zagrażającemu małoletniemu może dokonywać również rodzic, prawny opiekun, pracownik, a także inne osoby spokrewnione lub niespokrewnione z dzieckiem;</w:t>
      </w:r>
    </w:p>
    <w:p w14:paraId="0E2F8DBD" w14:textId="77777777" w:rsidR="001F7060" w:rsidRDefault="00000000">
      <w:pPr>
        <w:numPr>
          <w:ilvl w:val="2"/>
          <w:numId w:val="9"/>
        </w:numPr>
        <w:pBdr>
          <w:top w:val="nil"/>
          <w:left w:val="nil"/>
          <w:bottom w:val="nil"/>
          <w:right w:val="nil"/>
          <w:between w:val="nil"/>
        </w:pBdr>
        <w:spacing w:before="240" w:line="276" w:lineRule="auto"/>
        <w:ind w:left="426" w:right="510" w:hanging="426"/>
        <w:jc w:val="both"/>
        <w:rPr>
          <w:color w:val="000000"/>
        </w:rPr>
      </w:pPr>
      <w:r>
        <w:rPr>
          <w:color w:val="000000"/>
        </w:rPr>
        <w:t>Jeżeli zgłoszenie dotyczy Dyrektora lub zatrudnionego w Placówce członka rodziny lub osoby spowinowaconej z Dyrektorem osoba odpowiedzialna za przyjmowanie zgłoszeń informuje o zgłoszeniu organ prowadzący, który nadzoruje realizację zgłoszenia w sposób zapewniający obiektywność;</w:t>
      </w:r>
    </w:p>
    <w:p w14:paraId="515D47AD" w14:textId="77777777" w:rsidR="001F7060" w:rsidRDefault="00000000">
      <w:pPr>
        <w:numPr>
          <w:ilvl w:val="2"/>
          <w:numId w:val="9"/>
        </w:numPr>
        <w:pBdr>
          <w:top w:val="nil"/>
          <w:left w:val="nil"/>
          <w:bottom w:val="nil"/>
          <w:right w:val="nil"/>
          <w:between w:val="nil"/>
        </w:pBdr>
        <w:spacing w:before="240" w:line="276" w:lineRule="auto"/>
        <w:ind w:left="426" w:right="510" w:hanging="426"/>
        <w:jc w:val="both"/>
        <w:rPr>
          <w:color w:val="000000"/>
        </w:rPr>
      </w:pPr>
      <w:bookmarkStart w:id="15" w:name="_heading=h.lnxbz9" w:colFirst="0" w:colLast="0"/>
      <w:bookmarkEnd w:id="15"/>
      <w:r>
        <w:rPr>
          <w:color w:val="000000"/>
        </w:rPr>
        <w:t>Jeżeli zgłoszenie dotyczy osoby odpowiedzialnej za przyjmowanie zgłoszeń informację o zdarzeniu zagrażającemu małoletniemu należy przekazać Dyrektorowi.</w:t>
      </w:r>
    </w:p>
    <w:p w14:paraId="0293A4A6" w14:textId="77777777" w:rsidR="001F7060" w:rsidRDefault="00000000">
      <w:pPr>
        <w:pStyle w:val="Nagwek2"/>
      </w:pPr>
      <w:bookmarkStart w:id="16" w:name="_Toc172624604"/>
      <w:r>
        <w:t>5.2. Sposób dokumentowania i zasady przechowywania ujawnionych lub zgłoszonych incydentów lub zdarzeń zagrażających dobru małoletniego.</w:t>
      </w:r>
      <w:bookmarkEnd w:id="16"/>
    </w:p>
    <w:p w14:paraId="75201DE3" w14:textId="77777777" w:rsidR="001F7060" w:rsidRDefault="001F7060">
      <w:pPr>
        <w:spacing w:line="276" w:lineRule="auto"/>
        <w:rPr>
          <w:highlight w:val="cyan"/>
        </w:rPr>
      </w:pPr>
    </w:p>
    <w:p w14:paraId="6C278666" w14:textId="77777777" w:rsidR="001F7060" w:rsidRDefault="00000000">
      <w:pPr>
        <w:numPr>
          <w:ilvl w:val="6"/>
          <w:numId w:val="1"/>
        </w:numPr>
        <w:pBdr>
          <w:top w:val="nil"/>
          <w:left w:val="nil"/>
          <w:bottom w:val="nil"/>
          <w:right w:val="nil"/>
          <w:between w:val="nil"/>
        </w:pBdr>
        <w:spacing w:after="200" w:line="276" w:lineRule="auto"/>
        <w:ind w:left="426" w:hanging="426"/>
        <w:jc w:val="both"/>
        <w:rPr>
          <w:color w:val="000000"/>
        </w:rPr>
      </w:pPr>
      <w:r>
        <w:rPr>
          <w:color w:val="000000"/>
        </w:rPr>
        <w:t>Osoba zgłaszająca zdarzenia może dokonać zgłoszenia w następujący sposób:</w:t>
      </w:r>
    </w:p>
    <w:p w14:paraId="435BEE6A" w14:textId="1B796611" w:rsidR="001F7060" w:rsidRDefault="00000000">
      <w:pPr>
        <w:numPr>
          <w:ilvl w:val="1"/>
          <w:numId w:val="16"/>
        </w:numPr>
        <w:pBdr>
          <w:top w:val="nil"/>
          <w:left w:val="nil"/>
          <w:bottom w:val="nil"/>
          <w:right w:val="nil"/>
          <w:between w:val="nil"/>
        </w:pBdr>
        <w:spacing w:after="200" w:line="276" w:lineRule="auto"/>
        <w:ind w:left="426" w:firstLine="0"/>
        <w:jc w:val="both"/>
        <w:rPr>
          <w:color w:val="000000"/>
        </w:rPr>
      </w:pPr>
      <w:r>
        <w:rPr>
          <w:color w:val="000000"/>
        </w:rPr>
        <w:t>osobiście do os</w:t>
      </w:r>
      <w:r w:rsidR="00043601">
        <w:rPr>
          <w:color w:val="000000"/>
        </w:rPr>
        <w:t>ób</w:t>
      </w:r>
      <w:r>
        <w:rPr>
          <w:color w:val="000000"/>
        </w:rPr>
        <w:t xml:space="preserve"> odpowiedzia</w:t>
      </w:r>
      <w:r w:rsidR="00043601">
        <w:rPr>
          <w:color w:val="000000"/>
        </w:rPr>
        <w:t>lnych</w:t>
      </w:r>
      <w:r>
        <w:rPr>
          <w:color w:val="000000"/>
        </w:rPr>
        <w:t xml:space="preserve"> za przyjmowanie zgłoszeń;</w:t>
      </w:r>
    </w:p>
    <w:p w14:paraId="38D63FFC" w14:textId="6241A0D0" w:rsidR="001F7060" w:rsidRPr="00F600DA" w:rsidRDefault="00000000">
      <w:pPr>
        <w:numPr>
          <w:ilvl w:val="1"/>
          <w:numId w:val="16"/>
        </w:numPr>
        <w:pBdr>
          <w:top w:val="nil"/>
          <w:left w:val="nil"/>
          <w:bottom w:val="nil"/>
          <w:right w:val="nil"/>
          <w:between w:val="nil"/>
        </w:pBdr>
        <w:spacing w:after="200" w:line="276" w:lineRule="auto"/>
        <w:ind w:left="426" w:firstLine="0"/>
        <w:jc w:val="both"/>
        <w:rPr>
          <w:color w:val="000000"/>
        </w:rPr>
      </w:pPr>
      <w:r w:rsidRPr="00F600DA">
        <w:rPr>
          <w:color w:val="000000"/>
        </w:rPr>
        <w:t>telefonicznie do os</w:t>
      </w:r>
      <w:r w:rsidR="00043601" w:rsidRPr="00F600DA">
        <w:rPr>
          <w:color w:val="000000"/>
        </w:rPr>
        <w:t>ób</w:t>
      </w:r>
      <w:r w:rsidRPr="00F600DA">
        <w:rPr>
          <w:color w:val="000000"/>
        </w:rPr>
        <w:t xml:space="preserve"> odpowiedzialn</w:t>
      </w:r>
      <w:r w:rsidR="00043601" w:rsidRPr="00F600DA">
        <w:rPr>
          <w:color w:val="000000"/>
        </w:rPr>
        <w:t>ych</w:t>
      </w:r>
      <w:r w:rsidRPr="00F600DA">
        <w:rPr>
          <w:color w:val="000000"/>
        </w:rPr>
        <w:t xml:space="preserve"> za przyjmowanie zgłoszeń</w:t>
      </w:r>
      <w:r w:rsidR="00043601" w:rsidRPr="00F600DA">
        <w:rPr>
          <w:color w:val="000000"/>
        </w:rPr>
        <w:t xml:space="preserve">; tel. </w:t>
      </w:r>
      <w:r w:rsidR="00043601" w:rsidRPr="00F600DA">
        <w:rPr>
          <w:b/>
          <w:bCs/>
          <w:color w:val="000000"/>
        </w:rPr>
        <w:t>68 4558170</w:t>
      </w:r>
    </w:p>
    <w:p w14:paraId="0E617A78" w14:textId="2EABC01C" w:rsidR="001F7060" w:rsidRPr="00043601" w:rsidRDefault="00000000">
      <w:pPr>
        <w:numPr>
          <w:ilvl w:val="1"/>
          <w:numId w:val="16"/>
        </w:numPr>
        <w:pBdr>
          <w:top w:val="nil"/>
          <w:left w:val="nil"/>
          <w:bottom w:val="nil"/>
          <w:right w:val="nil"/>
          <w:between w:val="nil"/>
        </w:pBdr>
        <w:spacing w:after="200" w:line="276" w:lineRule="auto"/>
        <w:ind w:left="426" w:firstLine="0"/>
        <w:jc w:val="both"/>
        <w:rPr>
          <w:b/>
          <w:bCs/>
          <w:color w:val="000000"/>
        </w:rPr>
      </w:pPr>
      <w:r>
        <w:rPr>
          <w:color w:val="000000"/>
        </w:rPr>
        <w:lastRenderedPageBreak/>
        <w:t>na adres e-mail do os</w:t>
      </w:r>
      <w:r w:rsidR="00043601">
        <w:rPr>
          <w:color w:val="000000"/>
        </w:rPr>
        <w:t>ób</w:t>
      </w:r>
      <w:r>
        <w:rPr>
          <w:color w:val="000000"/>
        </w:rPr>
        <w:t xml:space="preserve"> odpowiedzialn</w:t>
      </w:r>
      <w:r w:rsidR="00043601">
        <w:rPr>
          <w:color w:val="000000"/>
        </w:rPr>
        <w:t>ych</w:t>
      </w:r>
      <w:r>
        <w:rPr>
          <w:color w:val="000000"/>
        </w:rPr>
        <w:t xml:space="preserve"> za przyjmowanie zgłoszeń </w:t>
      </w:r>
      <w:r w:rsidRPr="00043601">
        <w:rPr>
          <w:b/>
          <w:bCs/>
          <w:color w:val="000000"/>
        </w:rPr>
        <w:t>(e</w:t>
      </w:r>
      <w:r w:rsidR="004C3E3B">
        <w:rPr>
          <w:b/>
          <w:bCs/>
          <w:color w:val="000000"/>
        </w:rPr>
        <w:noBreakHyphen/>
      </w:r>
      <w:r w:rsidRPr="00043601">
        <w:rPr>
          <w:b/>
          <w:bCs/>
          <w:color w:val="000000"/>
        </w:rPr>
        <w:t>mail</w:t>
      </w:r>
      <w:r w:rsidR="004C3E3B">
        <w:rPr>
          <w:b/>
          <w:bCs/>
          <w:color w:val="000000"/>
        </w:rPr>
        <w:t>: </w:t>
      </w:r>
      <w:hyperlink r:id="rId12" w:history="1">
        <w:r w:rsidR="004C3E3B" w:rsidRPr="00AD4BC9">
          <w:rPr>
            <w:rStyle w:val="Hipercze"/>
            <w:b/>
            <w:bCs/>
          </w:rPr>
          <w:t>pm1@gubin.pl</w:t>
        </w:r>
      </w:hyperlink>
      <w:r w:rsidR="004C3E3B">
        <w:rPr>
          <w:b/>
          <w:bCs/>
          <w:color w:val="000000"/>
        </w:rPr>
        <w:t xml:space="preserve">) </w:t>
      </w:r>
    </w:p>
    <w:p w14:paraId="4CA411DA" w14:textId="17DA75C5" w:rsidR="001F7060" w:rsidRDefault="00000000">
      <w:pPr>
        <w:numPr>
          <w:ilvl w:val="1"/>
          <w:numId w:val="16"/>
        </w:numPr>
        <w:pBdr>
          <w:top w:val="nil"/>
          <w:left w:val="nil"/>
          <w:bottom w:val="nil"/>
          <w:right w:val="nil"/>
          <w:between w:val="nil"/>
        </w:pBdr>
        <w:spacing w:after="200" w:line="276" w:lineRule="auto"/>
        <w:ind w:left="426" w:firstLine="0"/>
        <w:jc w:val="both"/>
        <w:rPr>
          <w:color w:val="000000"/>
        </w:rPr>
      </w:pPr>
      <w:r>
        <w:rPr>
          <w:color w:val="000000"/>
        </w:rPr>
        <w:t>do anonimowej skrzynki umieszczon</w:t>
      </w:r>
      <w:r w:rsidR="00043601">
        <w:rPr>
          <w:color w:val="000000"/>
        </w:rPr>
        <w:t>ej</w:t>
      </w:r>
      <w:r>
        <w:rPr>
          <w:color w:val="000000"/>
        </w:rPr>
        <w:t xml:space="preserve"> </w:t>
      </w:r>
      <w:r w:rsidR="00043601">
        <w:rPr>
          <w:color w:val="000000"/>
        </w:rPr>
        <w:t xml:space="preserve">na parterze przedszkola, </w:t>
      </w:r>
      <w:r>
        <w:rPr>
          <w:color w:val="000000"/>
        </w:rPr>
        <w:t>w bezpiecznym miejscu zapewniającym poufność, nie objęta zasięgiem kamer monitoringu</w:t>
      </w:r>
      <w:r>
        <w:rPr>
          <w:b/>
          <w:color w:val="000000"/>
        </w:rPr>
        <w:t xml:space="preserve"> </w:t>
      </w:r>
      <w:r>
        <w:rPr>
          <w:color w:val="000000"/>
        </w:rPr>
        <w:t>i sprawdzana codziennie przez osobę odpowiedzialną za przyjmowanie zgłoszeń.</w:t>
      </w:r>
    </w:p>
    <w:p w14:paraId="4D4DC43E" w14:textId="77777777" w:rsidR="001F7060" w:rsidRDefault="00000000">
      <w:pPr>
        <w:numPr>
          <w:ilvl w:val="6"/>
          <w:numId w:val="1"/>
        </w:numPr>
        <w:pBdr>
          <w:top w:val="nil"/>
          <w:left w:val="nil"/>
          <w:bottom w:val="nil"/>
          <w:right w:val="nil"/>
          <w:between w:val="nil"/>
        </w:pBdr>
        <w:spacing w:after="200" w:line="276" w:lineRule="auto"/>
        <w:ind w:left="426" w:hanging="426"/>
        <w:jc w:val="both"/>
        <w:rPr>
          <w:color w:val="000000"/>
        </w:rPr>
      </w:pPr>
      <w:r>
        <w:rPr>
          <w:color w:val="000000"/>
        </w:rPr>
        <w:t>Przechowywanie ujawnionych lub zgłoszonych incydentów lub zdarzeń zagrażających dobru małoletniego:</w:t>
      </w:r>
    </w:p>
    <w:p w14:paraId="3B6E5584" w14:textId="21ECE397" w:rsidR="001F7060" w:rsidRDefault="00000000">
      <w:pPr>
        <w:numPr>
          <w:ilvl w:val="3"/>
          <w:numId w:val="9"/>
        </w:numPr>
        <w:pBdr>
          <w:top w:val="nil"/>
          <w:left w:val="nil"/>
          <w:bottom w:val="nil"/>
          <w:right w:val="nil"/>
          <w:between w:val="nil"/>
        </w:pBdr>
        <w:spacing w:after="200" w:line="276" w:lineRule="auto"/>
        <w:ind w:left="709" w:hanging="283"/>
        <w:jc w:val="both"/>
        <w:rPr>
          <w:color w:val="000000"/>
        </w:rPr>
      </w:pPr>
      <w:r>
        <w:rPr>
          <w:color w:val="000000"/>
        </w:rPr>
        <w:t>dokumentacja jest prowadzona oraz przechowywana przez osob</w:t>
      </w:r>
      <w:r w:rsidR="00043601">
        <w:rPr>
          <w:color w:val="000000"/>
        </w:rPr>
        <w:t>y</w:t>
      </w:r>
      <w:r>
        <w:rPr>
          <w:color w:val="000000"/>
        </w:rPr>
        <w:t xml:space="preserve"> odpowiedzialn</w:t>
      </w:r>
      <w:r w:rsidR="00043601">
        <w:rPr>
          <w:color w:val="000000"/>
        </w:rPr>
        <w:t>e</w:t>
      </w:r>
      <w:r>
        <w:rPr>
          <w:color w:val="000000"/>
        </w:rPr>
        <w:t xml:space="preserve"> za</w:t>
      </w:r>
      <w:r w:rsidR="0023146C">
        <w:rPr>
          <w:color w:val="000000"/>
        </w:rPr>
        <w:t> </w:t>
      </w:r>
      <w:r>
        <w:rPr>
          <w:color w:val="000000"/>
        </w:rPr>
        <w:t>przyjmowanie zgłoszeń do czasu zakończenia sprawy;</w:t>
      </w:r>
    </w:p>
    <w:p w14:paraId="12D37E60" w14:textId="77777777" w:rsidR="001F7060" w:rsidRDefault="00000000">
      <w:pPr>
        <w:numPr>
          <w:ilvl w:val="3"/>
          <w:numId w:val="9"/>
        </w:numPr>
        <w:pBdr>
          <w:top w:val="nil"/>
          <w:left w:val="nil"/>
          <w:bottom w:val="nil"/>
          <w:right w:val="nil"/>
          <w:between w:val="nil"/>
        </w:pBdr>
        <w:spacing w:after="200" w:line="276" w:lineRule="auto"/>
        <w:ind w:left="709" w:hanging="283"/>
        <w:jc w:val="both"/>
        <w:rPr>
          <w:color w:val="000000"/>
        </w:rPr>
      </w:pPr>
      <w:r>
        <w:rPr>
          <w:color w:val="000000"/>
        </w:rPr>
        <w:t>dokumentację należy chronić przed dostępem osób nieuprawnionych.</w:t>
      </w:r>
    </w:p>
    <w:p w14:paraId="56A3DF0C" w14:textId="77777777" w:rsidR="001F7060" w:rsidRDefault="001F7060">
      <w:pPr>
        <w:jc w:val="both"/>
      </w:pPr>
    </w:p>
    <w:p w14:paraId="67B0B5B6" w14:textId="77777777" w:rsidR="001F7060" w:rsidRDefault="00000000">
      <w:pPr>
        <w:jc w:val="both"/>
      </w:pPr>
      <w:r>
        <w:t xml:space="preserve"> </w:t>
      </w:r>
    </w:p>
    <w:p w14:paraId="0137E59B" w14:textId="77777777" w:rsidR="001F7060" w:rsidRDefault="00000000">
      <w:pPr>
        <w:pStyle w:val="Nagwek1"/>
        <w:rPr>
          <w:rFonts w:ascii="Times New Roman" w:hAnsi="Times New Roman" w:cs="Times New Roman"/>
        </w:rPr>
      </w:pPr>
      <w:bookmarkStart w:id="17" w:name="_Toc172624605"/>
      <w:r>
        <w:rPr>
          <w:rFonts w:ascii="Times New Roman" w:hAnsi="Times New Roman" w:cs="Times New Roman"/>
        </w:rPr>
        <w:t xml:space="preserve">6. Zasady i procedura podejmowania interwencji w sytuacji podejrzenia krzywdzenia lub posiadania informacji </w:t>
      </w:r>
      <w:r>
        <w:rPr>
          <w:rFonts w:ascii="Times New Roman" w:hAnsi="Times New Roman" w:cs="Times New Roman"/>
        </w:rPr>
        <w:br/>
        <w:t>o krzywdzeniu małoletniego</w:t>
      </w:r>
      <w:bookmarkEnd w:id="17"/>
    </w:p>
    <w:p w14:paraId="587020A8" w14:textId="77777777" w:rsidR="001F7060" w:rsidRDefault="001F7060">
      <w:pPr>
        <w:spacing w:line="276" w:lineRule="auto"/>
        <w:ind w:left="284"/>
        <w:jc w:val="both"/>
      </w:pPr>
    </w:p>
    <w:p w14:paraId="60A1B375" w14:textId="618B1AFD" w:rsidR="001F7060" w:rsidRDefault="00000000">
      <w:pPr>
        <w:numPr>
          <w:ilvl w:val="0"/>
          <w:numId w:val="18"/>
        </w:numPr>
        <w:pBdr>
          <w:top w:val="nil"/>
          <w:left w:val="nil"/>
          <w:bottom w:val="nil"/>
          <w:right w:val="nil"/>
          <w:between w:val="nil"/>
        </w:pBdr>
        <w:spacing w:after="200" w:line="276" w:lineRule="auto"/>
        <w:ind w:left="426" w:hanging="426"/>
        <w:jc w:val="both"/>
        <w:rPr>
          <w:color w:val="000000"/>
        </w:rPr>
      </w:pPr>
      <w:r>
        <w:rPr>
          <w:color w:val="000000"/>
        </w:rPr>
        <w:t>Osoba odpowiedzialna za przyjmowanie zgłoszeń podejmuje interwencję po otrzymaniu informacji o krzywdzeniu małoletniego lub o podejrzeniu krzywdzenia małoletniego oraz wzywa rodziców/opiekunów dziecka, co do którego zachodzi uzasadnione podejrzenie, że</w:t>
      </w:r>
      <w:r w:rsidR="004C3E3B">
        <w:rPr>
          <w:color w:val="000000"/>
        </w:rPr>
        <w:t> </w:t>
      </w:r>
      <w:r>
        <w:rPr>
          <w:color w:val="000000"/>
        </w:rPr>
        <w:t xml:space="preserve">mogło być lub jest krzywdzone i informuje ich o podejrzeniach. </w:t>
      </w:r>
    </w:p>
    <w:p w14:paraId="366E806C" w14:textId="77777777" w:rsidR="001F7060" w:rsidRDefault="00000000">
      <w:pPr>
        <w:numPr>
          <w:ilvl w:val="0"/>
          <w:numId w:val="18"/>
        </w:numPr>
        <w:pBdr>
          <w:top w:val="nil"/>
          <w:left w:val="nil"/>
          <w:bottom w:val="nil"/>
          <w:right w:val="nil"/>
          <w:between w:val="nil"/>
        </w:pBdr>
        <w:spacing w:after="200" w:line="276" w:lineRule="auto"/>
        <w:ind w:left="426" w:hanging="426"/>
        <w:jc w:val="both"/>
        <w:rPr>
          <w:color w:val="000000"/>
        </w:rPr>
      </w:pPr>
      <w:r>
        <w:rPr>
          <w:color w:val="000000"/>
        </w:rPr>
        <w:t>Osoba odpowiedzialna za przyjmowanie zgłoszeń sporządza kartę interwencji do każdego zgłoszenia krzywdzenia małoletniego, której wzór stanowi Załącznik nr 4 do SOM. Kartę załącza się do teczki dziecka.</w:t>
      </w:r>
    </w:p>
    <w:p w14:paraId="48417ECF" w14:textId="77777777" w:rsidR="001F7060" w:rsidRDefault="00000000">
      <w:pPr>
        <w:numPr>
          <w:ilvl w:val="0"/>
          <w:numId w:val="18"/>
        </w:numPr>
        <w:pBdr>
          <w:top w:val="nil"/>
          <w:left w:val="nil"/>
          <w:bottom w:val="nil"/>
          <w:right w:val="nil"/>
          <w:between w:val="nil"/>
        </w:pBdr>
        <w:spacing w:after="200" w:line="276" w:lineRule="auto"/>
        <w:ind w:left="426" w:hanging="426"/>
        <w:jc w:val="both"/>
        <w:rPr>
          <w:color w:val="000000"/>
        </w:rPr>
      </w:pPr>
      <w:r>
        <w:rPr>
          <w:color w:val="000000"/>
        </w:rPr>
        <w:t xml:space="preserve">Na podstawie zebranych informacji osoba odpowiedzialna za przyjmowanie zgłoszeń tworzy Plan wsparcia zgodnie z Załącznikiem nr 5 do SOM, który określa zakres danych </w:t>
      </w:r>
      <w:r>
        <w:rPr>
          <w:color w:val="000000"/>
        </w:rPr>
        <w:br/>
        <w:t>i informacji niezbędnych do stworzenia i monitorowania funkcjonowania Planu wsparcia.</w:t>
      </w:r>
    </w:p>
    <w:p w14:paraId="13AAA14B" w14:textId="0F89B775" w:rsidR="001F7060" w:rsidRDefault="00000000">
      <w:pPr>
        <w:numPr>
          <w:ilvl w:val="0"/>
          <w:numId w:val="18"/>
        </w:numPr>
        <w:pBdr>
          <w:top w:val="nil"/>
          <w:left w:val="nil"/>
          <w:bottom w:val="nil"/>
          <w:right w:val="nil"/>
          <w:between w:val="nil"/>
        </w:pBdr>
        <w:spacing w:after="200" w:line="276" w:lineRule="auto"/>
        <w:ind w:left="426" w:hanging="426"/>
        <w:jc w:val="both"/>
        <w:rPr>
          <w:color w:val="000000"/>
        </w:rPr>
      </w:pPr>
      <w:r>
        <w:rPr>
          <w:color w:val="000000"/>
        </w:rPr>
        <w:t>Osoba odpowiedzialna za przyjmowanie zgłoszeń może w przypadku braku możliwości pozyskania wszelkich niezbędnych informacji dla opracowania rzetelnego Planu wsparcia lub jeśli uzasadnia to interes dziecka i jego dobro, w szczególności w przypadkach bardziej skomplikowanych, dotyczących podejrzenia wykorzystywania seksualnego dziecka lub</w:t>
      </w:r>
      <w:r w:rsidR="00F600DA">
        <w:rPr>
          <w:color w:val="000000"/>
        </w:rPr>
        <w:t> </w:t>
      </w:r>
      <w:r>
        <w:rPr>
          <w:color w:val="000000"/>
        </w:rPr>
        <w:t>podejrzenia znęcania się fizycznego i/lub psychicznego nad dzieckiem, powołać zespół interwencyjny, o jakim mowa w ust. 5 niniejszego rozdziału.</w:t>
      </w:r>
    </w:p>
    <w:p w14:paraId="13FA88C6" w14:textId="77777777" w:rsidR="001F7060" w:rsidRDefault="00000000">
      <w:pPr>
        <w:numPr>
          <w:ilvl w:val="0"/>
          <w:numId w:val="18"/>
        </w:numPr>
        <w:pBdr>
          <w:top w:val="nil"/>
          <w:left w:val="nil"/>
          <w:bottom w:val="nil"/>
          <w:right w:val="nil"/>
          <w:between w:val="nil"/>
        </w:pBdr>
        <w:spacing w:after="200" w:line="276" w:lineRule="auto"/>
        <w:ind w:left="426" w:hanging="426"/>
        <w:jc w:val="both"/>
        <w:rPr>
          <w:color w:val="000000"/>
        </w:rPr>
      </w:pPr>
      <w:r>
        <w:rPr>
          <w:color w:val="000000"/>
        </w:rPr>
        <w:t xml:space="preserve">Skład zespołu interwencyjnego tworzy w szczególności: pedagog/psycholog, wychowawca dziecka, pracownicy mający wiedzę, na temat sytuacji, w jakiej znajduje się dziecko. </w:t>
      </w:r>
    </w:p>
    <w:p w14:paraId="0D5DD532" w14:textId="77777777" w:rsidR="001F7060" w:rsidRDefault="00000000">
      <w:pPr>
        <w:numPr>
          <w:ilvl w:val="0"/>
          <w:numId w:val="18"/>
        </w:numPr>
        <w:pBdr>
          <w:top w:val="nil"/>
          <w:left w:val="nil"/>
          <w:bottom w:val="nil"/>
          <w:right w:val="nil"/>
          <w:between w:val="nil"/>
        </w:pBdr>
        <w:spacing w:after="200" w:line="276" w:lineRule="auto"/>
        <w:ind w:left="426" w:hanging="426"/>
        <w:jc w:val="both"/>
        <w:rPr>
          <w:color w:val="000000"/>
        </w:rPr>
      </w:pPr>
      <w:r>
        <w:rPr>
          <w:color w:val="000000"/>
        </w:rPr>
        <w:lastRenderedPageBreak/>
        <w:t xml:space="preserve">Zespół interwencyjny sporządza Plan wsparcia, o którym mowa w ust. 3 niniejszego rozdziału. </w:t>
      </w:r>
    </w:p>
    <w:p w14:paraId="63C89AA8" w14:textId="77777777" w:rsidR="001F7060" w:rsidRDefault="00000000">
      <w:pPr>
        <w:numPr>
          <w:ilvl w:val="0"/>
          <w:numId w:val="18"/>
        </w:numPr>
        <w:pBdr>
          <w:top w:val="nil"/>
          <w:left w:val="nil"/>
          <w:bottom w:val="nil"/>
          <w:right w:val="nil"/>
          <w:between w:val="nil"/>
        </w:pBdr>
        <w:spacing w:after="200" w:line="276" w:lineRule="auto"/>
        <w:ind w:left="426" w:hanging="426"/>
        <w:jc w:val="both"/>
        <w:rPr>
          <w:color w:val="000000"/>
        </w:rPr>
      </w:pPr>
      <w:r>
        <w:rPr>
          <w:color w:val="000000"/>
        </w:rPr>
        <w:t>W przypadku, gdy fakt podejrzenia krzywdzenia zgłosił którykolwiek z rodziców/ opiekunów dziecka, powołanie zespołu interwencyjnego jest obligatoryjne. Zespół interwencyjny wzywa rodziców/opiekunów dziecka na spotkanie wyjaśniające, podczas którego może zaproponować zdiagnozowanie zgłaszanego podejrzenia w zewnętrznej, bezstronnej instytucji.</w:t>
      </w:r>
    </w:p>
    <w:p w14:paraId="21E2016A" w14:textId="77777777" w:rsidR="001F7060" w:rsidRDefault="00000000">
      <w:pPr>
        <w:numPr>
          <w:ilvl w:val="0"/>
          <w:numId w:val="18"/>
        </w:numPr>
        <w:pBdr>
          <w:top w:val="nil"/>
          <w:left w:val="nil"/>
          <w:bottom w:val="nil"/>
          <w:right w:val="nil"/>
          <w:between w:val="nil"/>
        </w:pBdr>
        <w:spacing w:after="200" w:line="276" w:lineRule="auto"/>
        <w:ind w:left="426" w:hanging="426"/>
        <w:jc w:val="both"/>
        <w:rPr>
          <w:color w:val="000000"/>
        </w:rPr>
      </w:pPr>
      <w:r>
        <w:rPr>
          <w:color w:val="000000"/>
        </w:rPr>
        <w:t>Plan wsparcia jest przedstawiany rodzicom/opiekunom prawnym dziecka z zaleceniem współpracy przy jego realizacji.</w:t>
      </w:r>
    </w:p>
    <w:p w14:paraId="765D05F0" w14:textId="77777777" w:rsidR="001F7060" w:rsidRDefault="00000000">
      <w:pPr>
        <w:numPr>
          <w:ilvl w:val="0"/>
          <w:numId w:val="18"/>
        </w:numPr>
        <w:pBdr>
          <w:top w:val="nil"/>
          <w:left w:val="nil"/>
          <w:bottom w:val="nil"/>
          <w:right w:val="nil"/>
          <w:between w:val="nil"/>
        </w:pBdr>
        <w:spacing w:after="200" w:line="276" w:lineRule="auto"/>
        <w:ind w:left="426" w:hanging="426"/>
        <w:jc w:val="both"/>
        <w:rPr>
          <w:color w:val="000000"/>
        </w:rPr>
      </w:pPr>
      <w:r>
        <w:rPr>
          <w:color w:val="000000"/>
        </w:rPr>
        <w:t xml:space="preserve">W przypadku, gdy podejrzenie krzywdzenia zgłosili rodzice/opiekunowie dziecka, </w:t>
      </w:r>
      <w:r>
        <w:rPr>
          <w:color w:val="000000"/>
        </w:rPr>
        <w:br/>
        <w:t>a podejrzenie to nie zostało potwierdzone, należy o tym fakcie poinformować zgłaszających na piśmie.</w:t>
      </w:r>
    </w:p>
    <w:p w14:paraId="69B9BE7F" w14:textId="77777777" w:rsidR="001F7060" w:rsidRDefault="00000000">
      <w:pPr>
        <w:numPr>
          <w:ilvl w:val="0"/>
          <w:numId w:val="18"/>
        </w:numPr>
        <w:pBdr>
          <w:top w:val="nil"/>
          <w:left w:val="nil"/>
          <w:bottom w:val="nil"/>
          <w:right w:val="nil"/>
          <w:between w:val="nil"/>
        </w:pBdr>
        <w:spacing w:after="200" w:line="276" w:lineRule="auto"/>
        <w:ind w:left="426" w:hanging="426"/>
        <w:jc w:val="both"/>
        <w:rPr>
          <w:color w:val="000000"/>
        </w:rPr>
      </w:pPr>
      <w:r>
        <w:rPr>
          <w:color w:val="000000"/>
        </w:rPr>
        <w:t xml:space="preserve">Wszyscy pracownicy Placówki i inne osoby, które w związku z wykonywaniem obowiązków służbowych podjęły informację o krzywdzeniu dziecka lub informacje z tym związane, są zobowiązane do zachowania tych informacji w tajemnicy, wyłączając przekazywanie informacji uprawnionym instytucjom w ramach działań interwencyjnych. </w:t>
      </w:r>
    </w:p>
    <w:p w14:paraId="15CE0726" w14:textId="77777777" w:rsidR="001F7060" w:rsidRDefault="00000000">
      <w:pPr>
        <w:numPr>
          <w:ilvl w:val="0"/>
          <w:numId w:val="18"/>
        </w:numPr>
        <w:pBdr>
          <w:top w:val="nil"/>
          <w:left w:val="nil"/>
          <w:bottom w:val="nil"/>
          <w:right w:val="nil"/>
          <w:between w:val="nil"/>
        </w:pBdr>
        <w:spacing w:after="200" w:line="276" w:lineRule="auto"/>
        <w:ind w:left="426" w:hanging="426"/>
        <w:jc w:val="both"/>
        <w:rPr>
          <w:color w:val="000000"/>
        </w:rPr>
      </w:pPr>
      <w:r>
        <w:rPr>
          <w:color w:val="000000"/>
        </w:rPr>
        <w:t>W przypadku podejrzenia krzywdzenia małoletniego przez rówieśników należy:</w:t>
      </w:r>
    </w:p>
    <w:p w14:paraId="1BF4FDB2" w14:textId="1C4F2746" w:rsidR="001F7060" w:rsidRDefault="00000000">
      <w:pPr>
        <w:numPr>
          <w:ilvl w:val="1"/>
          <w:numId w:val="18"/>
        </w:numPr>
        <w:pBdr>
          <w:top w:val="nil"/>
          <w:left w:val="nil"/>
          <w:bottom w:val="nil"/>
          <w:right w:val="nil"/>
          <w:between w:val="nil"/>
        </w:pBdr>
        <w:spacing w:after="200" w:line="276" w:lineRule="auto"/>
        <w:ind w:hanging="360"/>
        <w:jc w:val="both"/>
        <w:rPr>
          <w:color w:val="000000"/>
        </w:rPr>
      </w:pPr>
      <w:r>
        <w:rPr>
          <w:color w:val="000000"/>
        </w:rPr>
        <w:t>osoba podejrzewająca krzywdzenie dziecka przez rówieśnika/rówieśników, lub osoba, która pozyskała o powyższym informację, zgłasza problem osobie odpowiedzialnej za</w:t>
      </w:r>
      <w:r w:rsidR="0023146C">
        <w:rPr>
          <w:color w:val="000000"/>
        </w:rPr>
        <w:t> </w:t>
      </w:r>
      <w:r>
        <w:rPr>
          <w:color w:val="000000"/>
        </w:rPr>
        <w:t>przyjmowanie zgłoszeń lub wychowawcy;</w:t>
      </w:r>
    </w:p>
    <w:p w14:paraId="20B554AE" w14:textId="27C65848" w:rsidR="001F7060" w:rsidRDefault="00000000">
      <w:pPr>
        <w:numPr>
          <w:ilvl w:val="1"/>
          <w:numId w:val="18"/>
        </w:numPr>
        <w:pBdr>
          <w:top w:val="nil"/>
          <w:left w:val="nil"/>
          <w:bottom w:val="nil"/>
          <w:right w:val="nil"/>
          <w:between w:val="nil"/>
        </w:pBdr>
        <w:spacing w:after="200" w:line="276" w:lineRule="auto"/>
        <w:ind w:hanging="360"/>
        <w:jc w:val="both"/>
        <w:rPr>
          <w:color w:val="000000"/>
        </w:rPr>
      </w:pPr>
      <w:r>
        <w:rPr>
          <w:color w:val="000000"/>
        </w:rPr>
        <w:t>osoba odpowiedzialna za przyjmowanie zgłoszeń lub wychowawca przeprowadza rozmowę zarówno, z poszkodowanym jak i z dzieckiem/dziećmi podejrzanymi o</w:t>
      </w:r>
      <w:r w:rsidR="0023146C">
        <w:rPr>
          <w:color w:val="000000"/>
        </w:rPr>
        <w:t> </w:t>
      </w:r>
      <w:r>
        <w:rPr>
          <w:color w:val="000000"/>
        </w:rPr>
        <w:t>krzywdzenie rówieśnika;</w:t>
      </w:r>
    </w:p>
    <w:p w14:paraId="677E67D5" w14:textId="5DD78290" w:rsidR="001F7060" w:rsidRDefault="00000000">
      <w:pPr>
        <w:numPr>
          <w:ilvl w:val="1"/>
          <w:numId w:val="18"/>
        </w:numPr>
        <w:pBdr>
          <w:top w:val="nil"/>
          <w:left w:val="nil"/>
          <w:bottom w:val="nil"/>
          <w:right w:val="nil"/>
          <w:between w:val="nil"/>
        </w:pBdr>
        <w:spacing w:after="200" w:line="276" w:lineRule="auto"/>
        <w:ind w:hanging="360"/>
        <w:jc w:val="both"/>
        <w:rPr>
          <w:color w:val="000000"/>
        </w:rPr>
      </w:pPr>
      <w:r>
        <w:rPr>
          <w:color w:val="000000"/>
        </w:rPr>
        <w:t>po przeprowadzeniu rozmów osoba odpowiedzialna za przyjmowanie zgłoszeń lub</w:t>
      </w:r>
      <w:r w:rsidR="00F600DA">
        <w:rPr>
          <w:color w:val="000000"/>
        </w:rPr>
        <w:t> </w:t>
      </w:r>
      <w:r>
        <w:rPr>
          <w:color w:val="000000"/>
        </w:rPr>
        <w:t xml:space="preserve">wychowawca podejmują działania aby wyeliminować zachowania niepożądane </w:t>
      </w:r>
      <w:r>
        <w:rPr>
          <w:color w:val="000000"/>
        </w:rPr>
        <w:br/>
        <w:t>w społeczności;</w:t>
      </w:r>
    </w:p>
    <w:p w14:paraId="7762414C" w14:textId="4394FB01" w:rsidR="001F7060" w:rsidRDefault="00000000">
      <w:pPr>
        <w:numPr>
          <w:ilvl w:val="1"/>
          <w:numId w:val="18"/>
        </w:numPr>
        <w:pBdr>
          <w:top w:val="nil"/>
          <w:left w:val="nil"/>
          <w:bottom w:val="nil"/>
          <w:right w:val="nil"/>
          <w:between w:val="nil"/>
        </w:pBdr>
        <w:spacing w:after="200" w:line="276" w:lineRule="auto"/>
        <w:ind w:hanging="360"/>
        <w:jc w:val="both"/>
        <w:rPr>
          <w:color w:val="000000"/>
        </w:rPr>
      </w:pPr>
      <w:r>
        <w:rPr>
          <w:color w:val="000000"/>
        </w:rPr>
        <w:t>w przypadku bardziej skomplikowanym należy przeprowadzić procedurę interwencji, o</w:t>
      </w:r>
      <w:r w:rsidR="0023146C">
        <w:rPr>
          <w:color w:val="000000"/>
        </w:rPr>
        <w:t> </w:t>
      </w:r>
      <w:r>
        <w:rPr>
          <w:color w:val="000000"/>
        </w:rPr>
        <w:t>której mowa w ust. 1 niniejszego rozdziału;</w:t>
      </w:r>
    </w:p>
    <w:p w14:paraId="0F700888" w14:textId="2D04C75C" w:rsidR="001F7060" w:rsidRDefault="00000000">
      <w:pPr>
        <w:numPr>
          <w:ilvl w:val="1"/>
          <w:numId w:val="18"/>
        </w:numPr>
        <w:pBdr>
          <w:top w:val="nil"/>
          <w:left w:val="nil"/>
          <w:bottom w:val="nil"/>
          <w:right w:val="nil"/>
          <w:between w:val="nil"/>
        </w:pBdr>
        <w:spacing w:after="200" w:line="276" w:lineRule="auto"/>
        <w:ind w:hanging="360"/>
        <w:jc w:val="both"/>
        <w:rPr>
          <w:color w:val="000000"/>
        </w:rPr>
      </w:pPr>
      <w:r>
        <w:rPr>
          <w:color w:val="000000"/>
        </w:rPr>
        <w:t>dla zwiększenia skuteczności interwencji, należy zaangażować również opiekunów dzieci by dawali oni pozytywne wsparcie swoim dzieciom poprzez rozmowę z nimi ukierunkowaną na to, jak sobie radzić w trudnych sytuacjach, jak reagować na</w:t>
      </w:r>
      <w:r w:rsidR="0023146C">
        <w:rPr>
          <w:color w:val="000000"/>
        </w:rPr>
        <w:t> </w:t>
      </w:r>
      <w:r>
        <w:rPr>
          <w:color w:val="000000"/>
        </w:rPr>
        <w:t>krzywdzenie rówieśników i komu zgłaszać, gdy dochodzi do takiego krzywdzenia.</w:t>
      </w:r>
    </w:p>
    <w:p w14:paraId="24790859" w14:textId="77777777" w:rsidR="00847A20" w:rsidRDefault="00847A20" w:rsidP="00847A20">
      <w:pPr>
        <w:pBdr>
          <w:top w:val="nil"/>
          <w:left w:val="nil"/>
          <w:bottom w:val="nil"/>
          <w:right w:val="nil"/>
          <w:between w:val="nil"/>
        </w:pBdr>
        <w:spacing w:after="200" w:line="276" w:lineRule="auto"/>
        <w:ind w:left="709"/>
        <w:jc w:val="both"/>
        <w:rPr>
          <w:color w:val="000000"/>
        </w:rPr>
      </w:pPr>
    </w:p>
    <w:p w14:paraId="58041010" w14:textId="77777777" w:rsidR="001F7060" w:rsidRDefault="00000000">
      <w:pPr>
        <w:pStyle w:val="Nagwek1"/>
        <w:rPr>
          <w:rFonts w:ascii="Times New Roman" w:hAnsi="Times New Roman" w:cs="Times New Roman"/>
        </w:rPr>
      </w:pPr>
      <w:bookmarkStart w:id="18" w:name="_Toc172624606"/>
      <w:r>
        <w:rPr>
          <w:rFonts w:ascii="Times New Roman" w:hAnsi="Times New Roman" w:cs="Times New Roman"/>
        </w:rPr>
        <w:lastRenderedPageBreak/>
        <w:t>7. Zasady ustalania Planu wsparcia małoletniego po ujawnieniu krzywdzenia</w:t>
      </w:r>
      <w:bookmarkEnd w:id="18"/>
    </w:p>
    <w:p w14:paraId="2EE91AAB" w14:textId="77777777" w:rsidR="001F7060" w:rsidRDefault="001F7060">
      <w:pPr>
        <w:spacing w:line="276" w:lineRule="auto"/>
        <w:rPr>
          <w:highlight w:val="green"/>
        </w:rPr>
      </w:pPr>
    </w:p>
    <w:p w14:paraId="3FB0D854" w14:textId="77777777" w:rsidR="001F7060" w:rsidRDefault="00000000">
      <w:pPr>
        <w:numPr>
          <w:ilvl w:val="0"/>
          <w:numId w:val="2"/>
        </w:numPr>
        <w:pBdr>
          <w:top w:val="nil"/>
          <w:left w:val="nil"/>
          <w:bottom w:val="nil"/>
          <w:right w:val="nil"/>
          <w:between w:val="nil"/>
        </w:pBdr>
        <w:spacing w:after="200" w:line="276" w:lineRule="auto"/>
        <w:ind w:left="426" w:hanging="426"/>
        <w:jc w:val="both"/>
        <w:rPr>
          <w:color w:val="000000"/>
        </w:rPr>
      </w:pPr>
      <w:r>
        <w:rPr>
          <w:color w:val="000000"/>
        </w:rPr>
        <w:t xml:space="preserve">Plan wsparcia małoletniego po ujawnieniu krzywdzenia opracowuje zespół interwencyjny, o którym mowa w rozdziale 6 ust. 4 SOM. </w:t>
      </w:r>
    </w:p>
    <w:p w14:paraId="7E67EFEB" w14:textId="3F37224F" w:rsidR="001F7060" w:rsidRDefault="00000000">
      <w:pPr>
        <w:numPr>
          <w:ilvl w:val="0"/>
          <w:numId w:val="2"/>
        </w:numPr>
        <w:pBdr>
          <w:top w:val="nil"/>
          <w:left w:val="nil"/>
          <w:bottom w:val="nil"/>
          <w:right w:val="nil"/>
          <w:between w:val="nil"/>
        </w:pBdr>
        <w:spacing w:after="200" w:line="276" w:lineRule="auto"/>
        <w:ind w:left="426" w:hanging="426"/>
        <w:jc w:val="both"/>
        <w:rPr>
          <w:color w:val="000000"/>
        </w:rPr>
      </w:pPr>
      <w:r>
        <w:rPr>
          <w:color w:val="000000"/>
        </w:rPr>
        <w:t>Plan wsparcia jest realizowany w ramach organizacji i udzielania pomocy psychologiczno-pedagogicznej w Placówce w oparciu o Rozporządzenie Ministra Edukacji Narodowej z</w:t>
      </w:r>
      <w:r w:rsidR="0023146C">
        <w:rPr>
          <w:color w:val="000000"/>
        </w:rPr>
        <w:t> </w:t>
      </w:r>
      <w:r>
        <w:rPr>
          <w:color w:val="000000"/>
        </w:rPr>
        <w:t>dnia 9 sierpnia 2017 r. (Dz.U. z 2023 r. poz. 1798).</w:t>
      </w:r>
    </w:p>
    <w:p w14:paraId="746C0FAA" w14:textId="77777777" w:rsidR="001F7060" w:rsidRDefault="00000000">
      <w:pPr>
        <w:numPr>
          <w:ilvl w:val="0"/>
          <w:numId w:val="2"/>
        </w:numPr>
        <w:pBdr>
          <w:top w:val="nil"/>
          <w:left w:val="nil"/>
          <w:bottom w:val="nil"/>
          <w:right w:val="nil"/>
          <w:between w:val="nil"/>
        </w:pBdr>
        <w:spacing w:after="200" w:line="276" w:lineRule="auto"/>
        <w:ind w:left="426" w:hanging="426"/>
        <w:jc w:val="both"/>
        <w:rPr>
          <w:color w:val="000000"/>
        </w:rPr>
      </w:pPr>
      <w:r>
        <w:rPr>
          <w:color w:val="000000"/>
        </w:rPr>
        <w:t xml:space="preserve">Plan wsparcia powinien być rozpisany w sposób jasny, konkretny i wykonalny. </w:t>
      </w:r>
    </w:p>
    <w:p w14:paraId="70A1F25A" w14:textId="77777777" w:rsidR="001F7060" w:rsidRDefault="00000000">
      <w:pPr>
        <w:numPr>
          <w:ilvl w:val="0"/>
          <w:numId w:val="2"/>
        </w:numPr>
        <w:pBdr>
          <w:top w:val="nil"/>
          <w:left w:val="nil"/>
          <w:bottom w:val="nil"/>
          <w:right w:val="nil"/>
          <w:between w:val="nil"/>
        </w:pBdr>
        <w:spacing w:after="200" w:line="276" w:lineRule="auto"/>
        <w:ind w:left="426" w:hanging="426"/>
        <w:jc w:val="both"/>
        <w:rPr>
          <w:color w:val="000000"/>
        </w:rPr>
      </w:pPr>
      <w:r>
        <w:rPr>
          <w:color w:val="000000"/>
        </w:rPr>
        <w:t>Plan wsparcia nie powinien być rozpisany w sposób ogólny np. ustanie przemocy, wyjście z alkoholizmu sprawcy przemocy, poprawa sytuacji rodziny.</w:t>
      </w:r>
    </w:p>
    <w:p w14:paraId="0FDB61CE" w14:textId="77777777" w:rsidR="001F7060" w:rsidRDefault="00000000">
      <w:pPr>
        <w:numPr>
          <w:ilvl w:val="0"/>
          <w:numId w:val="2"/>
        </w:numPr>
        <w:pBdr>
          <w:top w:val="nil"/>
          <w:left w:val="nil"/>
          <w:bottom w:val="nil"/>
          <w:right w:val="nil"/>
          <w:between w:val="nil"/>
        </w:pBdr>
        <w:spacing w:after="200" w:line="276" w:lineRule="auto"/>
        <w:ind w:left="426" w:hanging="426"/>
        <w:jc w:val="both"/>
        <w:rPr>
          <w:color w:val="000000"/>
        </w:rPr>
      </w:pPr>
      <w:r>
        <w:rPr>
          <w:color w:val="000000"/>
        </w:rPr>
        <w:t xml:space="preserve">Plan wsparcia powinien określać jakie inne organizacje i podmioty należy zaangażować </w:t>
      </w:r>
      <w:r>
        <w:rPr>
          <w:color w:val="000000"/>
        </w:rPr>
        <w:br/>
        <w:t>w pomoc małoletniemu.</w:t>
      </w:r>
    </w:p>
    <w:p w14:paraId="6E43E018" w14:textId="412BF842" w:rsidR="001F7060" w:rsidRDefault="00000000">
      <w:pPr>
        <w:numPr>
          <w:ilvl w:val="0"/>
          <w:numId w:val="2"/>
        </w:numPr>
        <w:pBdr>
          <w:top w:val="nil"/>
          <w:left w:val="nil"/>
          <w:bottom w:val="nil"/>
          <w:right w:val="nil"/>
          <w:between w:val="nil"/>
        </w:pBdr>
        <w:spacing w:after="200" w:line="276" w:lineRule="auto"/>
        <w:ind w:left="426" w:hanging="426"/>
        <w:jc w:val="both"/>
        <w:rPr>
          <w:color w:val="000000"/>
        </w:rPr>
      </w:pPr>
      <w:r>
        <w:rPr>
          <w:color w:val="000000"/>
        </w:rPr>
        <w:t>Plan powinien być mierzalny</w:t>
      </w:r>
      <w:r w:rsidR="0023146C">
        <w:rPr>
          <w:color w:val="000000"/>
        </w:rPr>
        <w:t>,</w:t>
      </w:r>
      <w:r>
        <w:rPr>
          <w:color w:val="000000"/>
        </w:rPr>
        <w:t xml:space="preserve"> tj. pozwalać na weryfikuję czy cel lub poszczególne etapy zostały osiągnięte.</w:t>
      </w:r>
    </w:p>
    <w:p w14:paraId="3CF8E4C4" w14:textId="77777777" w:rsidR="001F7060" w:rsidRDefault="00000000">
      <w:pPr>
        <w:numPr>
          <w:ilvl w:val="0"/>
          <w:numId w:val="2"/>
        </w:numPr>
        <w:pBdr>
          <w:top w:val="nil"/>
          <w:left w:val="nil"/>
          <w:bottom w:val="nil"/>
          <w:right w:val="nil"/>
          <w:between w:val="nil"/>
        </w:pBdr>
        <w:tabs>
          <w:tab w:val="left" w:pos="426"/>
        </w:tabs>
        <w:spacing w:after="200" w:line="276" w:lineRule="auto"/>
        <w:ind w:left="426" w:hanging="426"/>
        <w:jc w:val="both"/>
        <w:rPr>
          <w:color w:val="000000"/>
        </w:rPr>
      </w:pPr>
      <w:r>
        <w:rPr>
          <w:color w:val="000000"/>
        </w:rPr>
        <w:t>Plan wsparcia powinien zostać przedstawiony rodzicom/opiekunom małoletniego chyba, że to oni są wskazani jako sprawcy krzywdzenia, w takiej sytuacji plan przedstawiony jest wskazanej osobie przez sąd rodzinny</w:t>
      </w:r>
    </w:p>
    <w:p w14:paraId="7932B552" w14:textId="77777777" w:rsidR="001F7060" w:rsidRDefault="001F7060"/>
    <w:p w14:paraId="29630573" w14:textId="2EE6BF4F" w:rsidR="001F7060" w:rsidRDefault="00000000">
      <w:pPr>
        <w:pStyle w:val="Nagwek1"/>
        <w:rPr>
          <w:rFonts w:ascii="Times New Roman" w:hAnsi="Times New Roman" w:cs="Times New Roman"/>
        </w:rPr>
      </w:pPr>
      <w:r>
        <w:rPr>
          <w:rFonts w:ascii="Times New Roman" w:hAnsi="Times New Roman" w:cs="Times New Roman"/>
        </w:rPr>
        <w:t>8.</w:t>
      </w:r>
      <w:r w:rsidR="00BF47CA">
        <w:rPr>
          <w:rFonts w:ascii="Times New Roman" w:hAnsi="Times New Roman" w:cs="Times New Roman"/>
        </w:rPr>
        <w:t xml:space="preserve"> </w:t>
      </w:r>
      <w:bookmarkStart w:id="19" w:name="_Toc172624607"/>
      <w:r>
        <w:rPr>
          <w:rFonts w:ascii="Times New Roman" w:hAnsi="Times New Roman" w:cs="Times New Roman"/>
        </w:rPr>
        <w:t>Osoby odpowiedzialne za składanie zawiadomień o podejrzeniu popełnienia przestępstwa na szkodę małoletniego, zawiadamianie sądu opiekuńczego oraz w przypadku instytucji, które posiadają takie uprawnienia, osoby odpowiedzialne za wszczynanie procedury „Niebieskie Karty”</w:t>
      </w:r>
      <w:bookmarkEnd w:id="19"/>
    </w:p>
    <w:p w14:paraId="56D4CD97" w14:textId="77777777" w:rsidR="001F7060" w:rsidRDefault="001F7060">
      <w:pPr>
        <w:spacing w:line="276" w:lineRule="auto"/>
        <w:rPr>
          <w:highlight w:val="green"/>
        </w:rPr>
      </w:pPr>
    </w:p>
    <w:p w14:paraId="3CDFF844" w14:textId="7C024C64" w:rsidR="001F7060" w:rsidRDefault="00000000">
      <w:pPr>
        <w:numPr>
          <w:ilvl w:val="0"/>
          <w:numId w:val="3"/>
        </w:numPr>
        <w:pBdr>
          <w:top w:val="nil"/>
          <w:left w:val="nil"/>
          <w:bottom w:val="nil"/>
          <w:right w:val="nil"/>
          <w:between w:val="nil"/>
        </w:pBdr>
        <w:spacing w:after="200" w:line="276" w:lineRule="auto"/>
        <w:ind w:left="426" w:hanging="426"/>
        <w:jc w:val="both"/>
        <w:rPr>
          <w:color w:val="000000"/>
        </w:rPr>
      </w:pPr>
      <w:r>
        <w:rPr>
          <w:color w:val="000000"/>
        </w:rPr>
        <w:t>Dyrektor informuje rodziców/opiekunów prawnych o obowiązku Placówki zgłoszenia podejrzenia krzywdzenia dziecka do odpowiedniej instytucji (prokuratura/policja lub sąd rodzinny, ośrodek pomocy społecznej bądź przewodniczący zespołu interdyscyplinarnego – procedura „Niebieskie Karty” – w zależności od zdiagnozowanego typu krzywdzenia i</w:t>
      </w:r>
      <w:r w:rsidR="00B23BBC">
        <w:rPr>
          <w:color w:val="000000"/>
        </w:rPr>
        <w:t> </w:t>
      </w:r>
      <w:r>
        <w:rPr>
          <w:color w:val="000000"/>
        </w:rPr>
        <w:t>skorelowanej z nim interwencji).</w:t>
      </w:r>
    </w:p>
    <w:p w14:paraId="77441D72" w14:textId="0508ACFB" w:rsidR="001F7060" w:rsidRDefault="00000000">
      <w:pPr>
        <w:numPr>
          <w:ilvl w:val="0"/>
          <w:numId w:val="3"/>
        </w:numPr>
        <w:pBdr>
          <w:top w:val="nil"/>
          <w:left w:val="nil"/>
          <w:bottom w:val="nil"/>
          <w:right w:val="nil"/>
          <w:between w:val="nil"/>
        </w:pBdr>
        <w:spacing w:after="200" w:line="276" w:lineRule="auto"/>
        <w:ind w:left="426" w:hanging="426"/>
        <w:jc w:val="both"/>
        <w:rPr>
          <w:color w:val="000000"/>
        </w:rPr>
      </w:pPr>
      <w:r>
        <w:rPr>
          <w:color w:val="000000"/>
        </w:rPr>
        <w:t xml:space="preserve">Pracownicy Placówki uczestniczą w realizacji procedury „Niebieskie Karty”, w tym uprawnieni są do samodzielnego jej wszczynania. </w:t>
      </w:r>
    </w:p>
    <w:p w14:paraId="0B2A88F7" w14:textId="77777777" w:rsidR="001F7060" w:rsidRDefault="00000000">
      <w:pPr>
        <w:numPr>
          <w:ilvl w:val="0"/>
          <w:numId w:val="3"/>
        </w:numPr>
        <w:pBdr>
          <w:top w:val="nil"/>
          <w:left w:val="nil"/>
          <w:bottom w:val="nil"/>
          <w:right w:val="nil"/>
          <w:between w:val="nil"/>
        </w:pBdr>
        <w:spacing w:after="200" w:line="276" w:lineRule="auto"/>
        <w:ind w:left="426" w:hanging="426"/>
        <w:jc w:val="both"/>
        <w:rPr>
          <w:color w:val="000000"/>
        </w:rPr>
      </w:pPr>
      <w:r>
        <w:rPr>
          <w:color w:val="000000"/>
        </w:rPr>
        <w:t xml:space="preserve">Należy poinformować rodziców/opiekunów prawnych o tym, iż Dyrektor w związku </w:t>
      </w:r>
      <w:r>
        <w:rPr>
          <w:color w:val="000000"/>
        </w:rPr>
        <w:br/>
        <w:t xml:space="preserve">z istnieniem uzasadnionego podejrzenia popełnienia przestępstwa podjęła decyzję </w:t>
      </w:r>
      <w:r>
        <w:rPr>
          <w:color w:val="000000"/>
        </w:rPr>
        <w:br/>
        <w:t xml:space="preserve">o  złożeniu stosownego zawiadomienia odnośnym władzom lub wniosek o wgląd </w:t>
      </w:r>
      <w:r>
        <w:rPr>
          <w:color w:val="000000"/>
        </w:rPr>
        <w:br/>
      </w:r>
      <w:r>
        <w:rPr>
          <w:color w:val="000000"/>
        </w:rPr>
        <w:lastRenderedPageBreak/>
        <w:t xml:space="preserve">w sytuację rodziny do sądu rejonowego, wydziału rodzinnego i nieletnich, ośrodka pomocy społecznej lub o przesłaniu do przewodniczącego zespołu interdyscyplinarnego formularza określonego wzorem „Niebieska Karta – A”, w ramach czynności podejmowanych przez Placówkę, o których mowa w rozporządzeniu Rady Ministrów z dnia 6 września 2023 r. </w:t>
      </w:r>
      <w:r>
        <w:rPr>
          <w:color w:val="000000"/>
        </w:rPr>
        <w:br/>
        <w:t>w sprawie procedury „Niebieskie Karty” oraz wzorów formularzy „Niebieska Karta”.</w:t>
      </w:r>
    </w:p>
    <w:p w14:paraId="79D52A98" w14:textId="77777777" w:rsidR="001F7060" w:rsidRDefault="00000000">
      <w:pPr>
        <w:numPr>
          <w:ilvl w:val="0"/>
          <w:numId w:val="3"/>
        </w:numPr>
        <w:pBdr>
          <w:top w:val="nil"/>
          <w:left w:val="nil"/>
          <w:bottom w:val="nil"/>
          <w:right w:val="nil"/>
          <w:between w:val="nil"/>
        </w:pBdr>
        <w:spacing w:after="200" w:line="276" w:lineRule="auto"/>
        <w:ind w:left="426" w:hanging="426"/>
        <w:jc w:val="both"/>
        <w:rPr>
          <w:color w:val="000000"/>
        </w:rPr>
      </w:pPr>
      <w:r>
        <w:rPr>
          <w:color w:val="000000"/>
        </w:rPr>
        <w:t xml:space="preserve">Dalszy tok postępowania leży w kompetencjach instytucji wskazanych w ustępie wyżej.  </w:t>
      </w:r>
    </w:p>
    <w:p w14:paraId="01CFF246" w14:textId="77777777" w:rsidR="001F7060" w:rsidRDefault="001F7060">
      <w:pPr>
        <w:jc w:val="both"/>
      </w:pPr>
    </w:p>
    <w:p w14:paraId="61BC9E33" w14:textId="005CFFB9" w:rsidR="001F7060" w:rsidRDefault="00000000" w:rsidP="00F600DA">
      <w:pPr>
        <w:pStyle w:val="Nagwek1"/>
        <w:jc w:val="both"/>
        <w:rPr>
          <w:rFonts w:ascii="Times New Roman" w:hAnsi="Times New Roman" w:cs="Times New Roman"/>
        </w:rPr>
      </w:pPr>
      <w:r>
        <w:rPr>
          <w:rFonts w:ascii="Times New Roman" w:hAnsi="Times New Roman" w:cs="Times New Roman"/>
        </w:rPr>
        <w:t>9.</w:t>
      </w:r>
      <w:r w:rsidR="00BF47CA">
        <w:rPr>
          <w:rFonts w:ascii="Times New Roman" w:hAnsi="Times New Roman" w:cs="Times New Roman"/>
        </w:rPr>
        <w:t xml:space="preserve"> </w:t>
      </w:r>
      <w:bookmarkStart w:id="20" w:name="_Toc172624608"/>
      <w:r>
        <w:rPr>
          <w:rFonts w:ascii="Times New Roman" w:hAnsi="Times New Roman" w:cs="Times New Roman"/>
        </w:rPr>
        <w:t>Kompetencje Koordynatora ds. Standardów Ochrony Małoletnich</w:t>
      </w:r>
      <w:bookmarkEnd w:id="20"/>
    </w:p>
    <w:p w14:paraId="1C0DE6D7" w14:textId="77777777" w:rsidR="001F7060" w:rsidRDefault="001F7060">
      <w:pPr>
        <w:spacing w:line="276" w:lineRule="auto"/>
        <w:rPr>
          <w:b/>
        </w:rPr>
      </w:pPr>
    </w:p>
    <w:p w14:paraId="5C5D978D" w14:textId="77777777" w:rsidR="001F7060" w:rsidRDefault="00000000">
      <w:pPr>
        <w:numPr>
          <w:ilvl w:val="0"/>
          <w:numId w:val="7"/>
        </w:numPr>
        <w:pBdr>
          <w:top w:val="nil"/>
          <w:left w:val="nil"/>
          <w:bottom w:val="nil"/>
          <w:right w:val="nil"/>
          <w:between w:val="nil"/>
        </w:pBdr>
        <w:spacing w:after="200" w:line="276" w:lineRule="auto"/>
        <w:ind w:left="426" w:hanging="426"/>
        <w:jc w:val="both"/>
        <w:rPr>
          <w:color w:val="000000"/>
        </w:rPr>
      </w:pPr>
      <w:r>
        <w:rPr>
          <w:color w:val="000000"/>
        </w:rPr>
        <w:t>Dyrektor Placówki wyznacza w formie zarządzenia Koordynatora ds. Standardów Ochrony Małoletnich odpowiedzialnego za:</w:t>
      </w:r>
    </w:p>
    <w:p w14:paraId="0D8BE713" w14:textId="77777777" w:rsidR="001F7060" w:rsidRDefault="00000000">
      <w:pPr>
        <w:numPr>
          <w:ilvl w:val="1"/>
          <w:numId w:val="10"/>
        </w:numPr>
        <w:pBdr>
          <w:top w:val="nil"/>
          <w:left w:val="nil"/>
          <w:bottom w:val="nil"/>
          <w:right w:val="nil"/>
          <w:between w:val="nil"/>
        </w:pBdr>
        <w:spacing w:after="200" w:line="276" w:lineRule="auto"/>
        <w:jc w:val="both"/>
        <w:rPr>
          <w:color w:val="000000"/>
        </w:rPr>
      </w:pPr>
      <w:r>
        <w:rPr>
          <w:color w:val="000000"/>
        </w:rPr>
        <w:t>monitorowanie realizacji i przestrzegania SOM;</w:t>
      </w:r>
    </w:p>
    <w:p w14:paraId="4B2C7821" w14:textId="77777777" w:rsidR="001F7060" w:rsidRDefault="00000000">
      <w:pPr>
        <w:numPr>
          <w:ilvl w:val="1"/>
          <w:numId w:val="10"/>
        </w:numPr>
        <w:pBdr>
          <w:top w:val="nil"/>
          <w:left w:val="nil"/>
          <w:bottom w:val="nil"/>
          <w:right w:val="nil"/>
          <w:between w:val="nil"/>
        </w:pBdr>
        <w:spacing w:after="200" w:line="276" w:lineRule="auto"/>
        <w:jc w:val="both"/>
        <w:rPr>
          <w:color w:val="000000"/>
        </w:rPr>
      </w:pPr>
      <w:r>
        <w:rPr>
          <w:color w:val="000000"/>
        </w:rPr>
        <w:t>reagowanie na sygnały naruszenia SOM;</w:t>
      </w:r>
    </w:p>
    <w:p w14:paraId="0409549F" w14:textId="77777777" w:rsidR="001F7060" w:rsidRDefault="00000000">
      <w:pPr>
        <w:numPr>
          <w:ilvl w:val="1"/>
          <w:numId w:val="10"/>
        </w:numPr>
        <w:pBdr>
          <w:top w:val="nil"/>
          <w:left w:val="nil"/>
          <w:bottom w:val="nil"/>
          <w:right w:val="nil"/>
          <w:between w:val="nil"/>
        </w:pBdr>
        <w:spacing w:after="200" w:line="276" w:lineRule="auto"/>
        <w:jc w:val="both"/>
        <w:rPr>
          <w:color w:val="000000"/>
        </w:rPr>
      </w:pPr>
      <w:r>
        <w:rPr>
          <w:color w:val="000000"/>
        </w:rPr>
        <w:t>prowadzenia rejestru zgłoszeń i proponowanych zmian SOM;</w:t>
      </w:r>
    </w:p>
    <w:p w14:paraId="750007F0" w14:textId="77777777" w:rsidR="001F7060" w:rsidRDefault="00000000">
      <w:pPr>
        <w:numPr>
          <w:ilvl w:val="1"/>
          <w:numId w:val="10"/>
        </w:numPr>
        <w:pBdr>
          <w:top w:val="nil"/>
          <w:left w:val="nil"/>
          <w:bottom w:val="nil"/>
          <w:right w:val="nil"/>
          <w:between w:val="nil"/>
        </w:pBdr>
        <w:spacing w:after="200" w:line="276" w:lineRule="auto"/>
        <w:jc w:val="both"/>
        <w:rPr>
          <w:color w:val="000000"/>
        </w:rPr>
      </w:pPr>
      <w:r>
        <w:rPr>
          <w:color w:val="000000"/>
        </w:rPr>
        <w:t>dokonywanie przeglądów i aktualizacji według potrzeb faktycznych i prawnych zapisów SOM.</w:t>
      </w:r>
    </w:p>
    <w:p w14:paraId="1D3D7A86" w14:textId="77777777" w:rsidR="001F7060" w:rsidRDefault="00000000">
      <w:pPr>
        <w:widowControl w:val="0"/>
        <w:numPr>
          <w:ilvl w:val="0"/>
          <w:numId w:val="10"/>
        </w:numPr>
        <w:pBdr>
          <w:top w:val="nil"/>
          <w:left w:val="nil"/>
          <w:bottom w:val="nil"/>
          <w:right w:val="nil"/>
          <w:between w:val="nil"/>
        </w:pBdr>
        <w:tabs>
          <w:tab w:val="left" w:pos="567"/>
        </w:tabs>
        <w:spacing w:after="200" w:line="276" w:lineRule="auto"/>
        <w:ind w:left="426" w:hanging="426"/>
        <w:jc w:val="both"/>
        <w:rPr>
          <w:color w:val="000000"/>
        </w:rPr>
      </w:pPr>
      <w:r>
        <w:rPr>
          <w:color w:val="000000"/>
        </w:rPr>
        <w:t>Koordynator ds. SOM powinien:</w:t>
      </w:r>
    </w:p>
    <w:p w14:paraId="5A9235BA" w14:textId="77777777" w:rsidR="001F7060" w:rsidRDefault="00000000">
      <w:pPr>
        <w:numPr>
          <w:ilvl w:val="1"/>
          <w:numId w:val="10"/>
        </w:numPr>
        <w:pBdr>
          <w:top w:val="nil"/>
          <w:left w:val="nil"/>
          <w:bottom w:val="nil"/>
          <w:right w:val="nil"/>
          <w:between w:val="nil"/>
        </w:pBdr>
        <w:tabs>
          <w:tab w:val="left" w:pos="567"/>
        </w:tabs>
        <w:spacing w:after="200" w:line="276" w:lineRule="auto"/>
        <w:ind w:left="709" w:hanging="283"/>
        <w:jc w:val="both"/>
        <w:rPr>
          <w:color w:val="000000"/>
        </w:rPr>
      </w:pPr>
      <w:r>
        <w:rPr>
          <w:color w:val="000000"/>
        </w:rPr>
        <w:t>wyróżniać się empatią i zrozumieniem problemów dzieci;</w:t>
      </w:r>
    </w:p>
    <w:p w14:paraId="3624129D" w14:textId="77777777" w:rsidR="001F7060" w:rsidRDefault="00000000">
      <w:pPr>
        <w:numPr>
          <w:ilvl w:val="1"/>
          <w:numId w:val="10"/>
        </w:numPr>
        <w:pBdr>
          <w:top w:val="nil"/>
          <w:left w:val="nil"/>
          <w:bottom w:val="nil"/>
          <w:right w:val="nil"/>
          <w:between w:val="nil"/>
        </w:pBdr>
        <w:tabs>
          <w:tab w:val="left" w:pos="567"/>
        </w:tabs>
        <w:spacing w:after="200" w:line="276" w:lineRule="auto"/>
        <w:ind w:left="709" w:hanging="283"/>
        <w:jc w:val="both"/>
        <w:rPr>
          <w:color w:val="000000"/>
        </w:rPr>
      </w:pPr>
      <w:r>
        <w:rPr>
          <w:color w:val="000000"/>
        </w:rPr>
        <w:t>umieć komunikować się z dziećmi w sposób dostosowany do ich wieku i rozwoju;</w:t>
      </w:r>
    </w:p>
    <w:p w14:paraId="20EAD60C" w14:textId="77777777" w:rsidR="001F7060" w:rsidRDefault="00000000">
      <w:pPr>
        <w:numPr>
          <w:ilvl w:val="1"/>
          <w:numId w:val="10"/>
        </w:numPr>
        <w:pBdr>
          <w:top w:val="nil"/>
          <w:left w:val="nil"/>
          <w:bottom w:val="nil"/>
          <w:right w:val="nil"/>
          <w:between w:val="nil"/>
        </w:pBdr>
        <w:tabs>
          <w:tab w:val="left" w:pos="567"/>
        </w:tabs>
        <w:spacing w:after="200" w:line="276" w:lineRule="auto"/>
        <w:ind w:left="709" w:hanging="283"/>
        <w:jc w:val="both"/>
        <w:rPr>
          <w:color w:val="000000"/>
        </w:rPr>
      </w:pPr>
      <w:r>
        <w:rPr>
          <w:color w:val="000000"/>
        </w:rPr>
        <w:t>charakteryzować się spokojem i poszanowaniem wśród dzieci oraz pracowników;</w:t>
      </w:r>
    </w:p>
    <w:p w14:paraId="6C2248FF" w14:textId="77777777" w:rsidR="001F7060" w:rsidRDefault="00000000">
      <w:pPr>
        <w:numPr>
          <w:ilvl w:val="1"/>
          <w:numId w:val="10"/>
        </w:numPr>
        <w:pBdr>
          <w:top w:val="nil"/>
          <w:left w:val="nil"/>
          <w:bottom w:val="nil"/>
          <w:right w:val="nil"/>
          <w:between w:val="nil"/>
        </w:pBdr>
        <w:tabs>
          <w:tab w:val="left" w:pos="567"/>
        </w:tabs>
        <w:spacing w:after="200" w:line="276" w:lineRule="auto"/>
        <w:ind w:left="709" w:hanging="283"/>
        <w:jc w:val="both"/>
        <w:rPr>
          <w:color w:val="000000"/>
        </w:rPr>
      </w:pPr>
      <w:r>
        <w:rPr>
          <w:color w:val="000000"/>
        </w:rPr>
        <w:t>posiadać pozytywną ocenę pracy;</w:t>
      </w:r>
    </w:p>
    <w:p w14:paraId="7A575924" w14:textId="44298A50" w:rsidR="001F7060" w:rsidRDefault="00000000">
      <w:pPr>
        <w:numPr>
          <w:ilvl w:val="1"/>
          <w:numId w:val="10"/>
        </w:numPr>
        <w:pBdr>
          <w:top w:val="nil"/>
          <w:left w:val="nil"/>
          <w:bottom w:val="nil"/>
          <w:right w:val="nil"/>
          <w:between w:val="nil"/>
        </w:pBdr>
        <w:tabs>
          <w:tab w:val="left" w:pos="567"/>
        </w:tabs>
        <w:spacing w:after="200" w:line="276" w:lineRule="auto"/>
        <w:ind w:left="709" w:hanging="283"/>
        <w:jc w:val="both"/>
        <w:rPr>
          <w:color w:val="000000"/>
        </w:rPr>
      </w:pPr>
      <w:r w:rsidRPr="00BF47CA">
        <w:t>po</w:t>
      </w:r>
      <w:r w:rsidR="00BF47CA" w:rsidRPr="00BF47CA">
        <w:t>s</w:t>
      </w:r>
      <w:r w:rsidRPr="00BF47CA">
        <w:t xml:space="preserve">iadać </w:t>
      </w:r>
      <w:r>
        <w:rPr>
          <w:color w:val="000000"/>
        </w:rPr>
        <w:t>wykształcenie lub stosowne przygotowanie pedagogiczne.</w:t>
      </w:r>
    </w:p>
    <w:p w14:paraId="0403B9AF" w14:textId="77777777" w:rsidR="001F7060" w:rsidRDefault="00000000">
      <w:pPr>
        <w:numPr>
          <w:ilvl w:val="0"/>
          <w:numId w:val="10"/>
        </w:numPr>
        <w:pBdr>
          <w:top w:val="nil"/>
          <w:left w:val="nil"/>
          <w:bottom w:val="nil"/>
          <w:right w:val="nil"/>
          <w:between w:val="nil"/>
        </w:pBdr>
        <w:tabs>
          <w:tab w:val="left" w:pos="567"/>
        </w:tabs>
        <w:spacing w:after="200" w:line="276" w:lineRule="auto"/>
        <w:ind w:left="426" w:hanging="426"/>
        <w:jc w:val="both"/>
        <w:rPr>
          <w:color w:val="000000"/>
        </w:rPr>
      </w:pPr>
      <w:r>
        <w:rPr>
          <w:color w:val="000000"/>
        </w:rPr>
        <w:t>Osoba, o której mowa w ust. 1 niniejszego rozdziału powinna ponadto posiadać umiejętności organizacyjne oraz potrafić doradzać innym pracownikom, co do stosowania niniejszych Procedur.</w:t>
      </w:r>
    </w:p>
    <w:p w14:paraId="1DF72EF1" w14:textId="786FFB15" w:rsidR="001F7060" w:rsidRDefault="00000000">
      <w:pPr>
        <w:numPr>
          <w:ilvl w:val="0"/>
          <w:numId w:val="10"/>
        </w:numPr>
        <w:pBdr>
          <w:top w:val="nil"/>
          <w:left w:val="nil"/>
          <w:bottom w:val="nil"/>
          <w:right w:val="nil"/>
          <w:between w:val="nil"/>
        </w:pBdr>
        <w:tabs>
          <w:tab w:val="left" w:pos="567"/>
        </w:tabs>
        <w:spacing w:after="200" w:line="276" w:lineRule="auto"/>
        <w:ind w:left="426" w:hanging="426"/>
        <w:jc w:val="both"/>
        <w:rPr>
          <w:color w:val="000000"/>
        </w:rPr>
      </w:pPr>
      <w:r>
        <w:rPr>
          <w:color w:val="000000"/>
        </w:rPr>
        <w:t>Przygotowanie personelu do stosowania standardów polega na pogłębianiu wiedzy i</w:t>
      </w:r>
      <w:r w:rsidR="00B23BBC">
        <w:rPr>
          <w:color w:val="000000"/>
        </w:rPr>
        <w:t> </w:t>
      </w:r>
      <w:r>
        <w:rPr>
          <w:color w:val="000000"/>
        </w:rPr>
        <w:t>umiejętności identyfikacji ryzyka krzywdzenia małoletnich, rozpoznawania krzywdzenia i</w:t>
      </w:r>
      <w:r w:rsidR="00B23BBC">
        <w:rPr>
          <w:color w:val="000000"/>
        </w:rPr>
        <w:t> </w:t>
      </w:r>
      <w:r>
        <w:rPr>
          <w:color w:val="000000"/>
        </w:rPr>
        <w:t>jego objawów, podejmowania zgodnych z prawem działań w celu ochrony i wsparcia małoletnich.</w:t>
      </w:r>
    </w:p>
    <w:p w14:paraId="2ED08827" w14:textId="33119450" w:rsidR="001F7060" w:rsidRDefault="00000000">
      <w:pPr>
        <w:numPr>
          <w:ilvl w:val="0"/>
          <w:numId w:val="10"/>
        </w:numPr>
        <w:pBdr>
          <w:top w:val="nil"/>
          <w:left w:val="nil"/>
          <w:bottom w:val="nil"/>
          <w:right w:val="nil"/>
          <w:between w:val="nil"/>
        </w:pBdr>
        <w:tabs>
          <w:tab w:val="left" w:pos="567"/>
        </w:tabs>
        <w:spacing w:after="200" w:line="276" w:lineRule="auto"/>
        <w:ind w:left="426" w:hanging="426"/>
        <w:jc w:val="both"/>
        <w:rPr>
          <w:color w:val="000000"/>
        </w:rPr>
      </w:pPr>
      <w:r>
        <w:rPr>
          <w:color w:val="000000"/>
        </w:rPr>
        <w:t>Rejestr, o którym mowa w ust. 1 pkt 3 niniejszego rozdziału stanowi Załącznik</w:t>
      </w:r>
      <w:r w:rsidR="003C366A">
        <w:rPr>
          <w:color w:val="000000"/>
        </w:rPr>
        <w:t> </w:t>
      </w:r>
      <w:r>
        <w:rPr>
          <w:color w:val="000000"/>
        </w:rPr>
        <w:t>nr</w:t>
      </w:r>
      <w:r w:rsidR="003C366A">
        <w:rPr>
          <w:color w:val="000000"/>
        </w:rPr>
        <w:t> </w:t>
      </w:r>
      <w:r>
        <w:rPr>
          <w:color w:val="000000"/>
        </w:rPr>
        <w:t>6</w:t>
      </w:r>
      <w:r w:rsidR="003C366A">
        <w:rPr>
          <w:color w:val="000000"/>
        </w:rPr>
        <w:t> </w:t>
      </w:r>
      <w:r>
        <w:rPr>
          <w:color w:val="000000"/>
        </w:rPr>
        <w:t>do</w:t>
      </w:r>
      <w:r w:rsidR="00B23BBC">
        <w:rPr>
          <w:color w:val="000000"/>
        </w:rPr>
        <w:t> </w:t>
      </w:r>
      <w:r>
        <w:rPr>
          <w:color w:val="000000"/>
        </w:rPr>
        <w:t>SOM.</w:t>
      </w:r>
    </w:p>
    <w:p w14:paraId="11040747" w14:textId="77777777" w:rsidR="001F7060" w:rsidRDefault="00000000">
      <w:pPr>
        <w:numPr>
          <w:ilvl w:val="0"/>
          <w:numId w:val="10"/>
        </w:numPr>
        <w:pBdr>
          <w:top w:val="nil"/>
          <w:left w:val="nil"/>
          <w:bottom w:val="nil"/>
          <w:right w:val="nil"/>
          <w:between w:val="nil"/>
        </w:pBdr>
        <w:tabs>
          <w:tab w:val="left" w:pos="567"/>
        </w:tabs>
        <w:spacing w:after="200" w:line="276" w:lineRule="auto"/>
        <w:ind w:left="426" w:hanging="426"/>
        <w:jc w:val="both"/>
        <w:rPr>
          <w:color w:val="000000"/>
        </w:rPr>
      </w:pPr>
      <w:r>
        <w:rPr>
          <w:color w:val="000000"/>
        </w:rPr>
        <w:lastRenderedPageBreak/>
        <w:t>Koordynator ds. SOM przeprowadza wśród pracowników Placówki, minimum raz na 24 miesiące, ankietę monitorującą poziom realizacji SOM. Wzór ankiety stanowi Załącznik nr 7 do SOM.</w:t>
      </w:r>
    </w:p>
    <w:p w14:paraId="6297F0BA" w14:textId="77777777" w:rsidR="001F7060" w:rsidRDefault="00000000">
      <w:pPr>
        <w:numPr>
          <w:ilvl w:val="0"/>
          <w:numId w:val="10"/>
        </w:numPr>
        <w:pBdr>
          <w:top w:val="nil"/>
          <w:left w:val="nil"/>
          <w:bottom w:val="nil"/>
          <w:right w:val="nil"/>
          <w:between w:val="nil"/>
        </w:pBdr>
        <w:tabs>
          <w:tab w:val="left" w:pos="567"/>
        </w:tabs>
        <w:spacing w:after="200" w:line="276" w:lineRule="auto"/>
        <w:ind w:left="426" w:hanging="426"/>
        <w:jc w:val="both"/>
        <w:rPr>
          <w:color w:val="000000"/>
        </w:rPr>
      </w:pPr>
      <w:r>
        <w:rPr>
          <w:color w:val="000000"/>
        </w:rPr>
        <w:t>W ankiecie, o której mowa w ust. 6 niniejszego rozdziału pracownicy Placówki mogą proponować zmiany do SOM oraz wskazywać naruszenia przyjętych w Placówce Procedur.</w:t>
      </w:r>
    </w:p>
    <w:p w14:paraId="79FB09C6" w14:textId="77777777" w:rsidR="001F7060" w:rsidRDefault="00000000">
      <w:pPr>
        <w:numPr>
          <w:ilvl w:val="0"/>
          <w:numId w:val="10"/>
        </w:numPr>
        <w:pBdr>
          <w:top w:val="nil"/>
          <w:left w:val="nil"/>
          <w:bottom w:val="nil"/>
          <w:right w:val="nil"/>
          <w:between w:val="nil"/>
        </w:pBdr>
        <w:tabs>
          <w:tab w:val="left" w:pos="567"/>
        </w:tabs>
        <w:spacing w:after="200" w:line="276" w:lineRule="auto"/>
        <w:ind w:left="426" w:hanging="426"/>
        <w:jc w:val="both"/>
        <w:rPr>
          <w:color w:val="000000"/>
        </w:rPr>
      </w:pPr>
      <w:r>
        <w:rPr>
          <w:color w:val="000000"/>
        </w:rPr>
        <w:t>Koordynator ds. SOM dokonuje opracowania wypełnionych przez pracowników ankiet, sporządza na tej podstawie raport z przeglądu, który następnie przekazuje Dyrektorowi.</w:t>
      </w:r>
    </w:p>
    <w:p w14:paraId="2EB2FAF3" w14:textId="1C6B9FEA" w:rsidR="001F7060" w:rsidRPr="00B23BBC" w:rsidRDefault="00000000">
      <w:pPr>
        <w:numPr>
          <w:ilvl w:val="0"/>
          <w:numId w:val="10"/>
        </w:numPr>
        <w:pBdr>
          <w:top w:val="nil"/>
          <w:left w:val="nil"/>
          <w:bottom w:val="nil"/>
          <w:right w:val="nil"/>
          <w:between w:val="nil"/>
        </w:pBdr>
        <w:tabs>
          <w:tab w:val="left" w:pos="567"/>
        </w:tabs>
        <w:spacing w:after="200" w:line="276" w:lineRule="auto"/>
        <w:ind w:left="426" w:hanging="426"/>
        <w:jc w:val="both"/>
        <w:rPr>
          <w:color w:val="000000"/>
        </w:rPr>
      </w:pPr>
      <w:r>
        <w:rPr>
          <w:color w:val="000000"/>
        </w:rPr>
        <w:t>Dyrektor wprowadza do SOM niezbędne zmiany w formie zarządzenia i podaje do</w:t>
      </w:r>
      <w:r w:rsidR="00B23BBC">
        <w:rPr>
          <w:color w:val="000000"/>
        </w:rPr>
        <w:t> </w:t>
      </w:r>
      <w:r>
        <w:rPr>
          <w:color w:val="000000"/>
        </w:rPr>
        <w:t>wiadomości pracowników, rodziców/opiekunów prawnych dzieci treść znowelizowanych zapisów, poprzez ich wywieszenie w widocznym miejscu w Placówce, umożliwienie wglądu do Procedury w siedzibie Placówki jak i poprzez zamieszczenie w</w:t>
      </w:r>
      <w:r w:rsidR="00B23BBC">
        <w:rPr>
          <w:color w:val="000000"/>
        </w:rPr>
        <w:t> </w:t>
      </w:r>
      <w:r>
        <w:rPr>
          <w:color w:val="000000"/>
        </w:rPr>
        <w:t xml:space="preserve">wersji elektronicznej na stronie </w:t>
      </w:r>
      <w:hyperlink r:id="rId13" w:history="1">
        <w:r w:rsidR="00B23BBC" w:rsidRPr="00AD4BC9">
          <w:rPr>
            <w:rStyle w:val="Hipercze"/>
          </w:rPr>
          <w:t>www.pmgubin.pl</w:t>
        </w:r>
      </w:hyperlink>
    </w:p>
    <w:p w14:paraId="6F6E2852" w14:textId="77777777" w:rsidR="00B23BBC" w:rsidRDefault="00B23BBC" w:rsidP="00B23BBC">
      <w:pPr>
        <w:pBdr>
          <w:top w:val="nil"/>
          <w:left w:val="nil"/>
          <w:bottom w:val="nil"/>
          <w:right w:val="nil"/>
          <w:between w:val="nil"/>
        </w:pBdr>
        <w:tabs>
          <w:tab w:val="left" w:pos="567"/>
        </w:tabs>
        <w:spacing w:after="200" w:line="276" w:lineRule="auto"/>
        <w:ind w:left="426"/>
        <w:jc w:val="both"/>
        <w:rPr>
          <w:color w:val="000000"/>
        </w:rPr>
      </w:pPr>
    </w:p>
    <w:p w14:paraId="6FAE5F9B" w14:textId="5F0B58CE" w:rsidR="001F7060" w:rsidRDefault="00000000" w:rsidP="00B23BBC">
      <w:pPr>
        <w:pStyle w:val="Nagwek1"/>
        <w:jc w:val="both"/>
        <w:rPr>
          <w:rFonts w:ascii="Times New Roman" w:hAnsi="Times New Roman" w:cs="Times New Roman"/>
        </w:rPr>
      </w:pPr>
      <w:bookmarkStart w:id="21" w:name="_Toc172624609"/>
      <w:r>
        <w:rPr>
          <w:rFonts w:ascii="Times New Roman" w:hAnsi="Times New Roman" w:cs="Times New Roman"/>
        </w:rPr>
        <w:t>10. Zasady i sposób udostępniania SOM rodzicom albo opiekunom prawnym lub faktycznym oraz małoletnim do zaznajomienia się</w:t>
      </w:r>
      <w:r w:rsidR="00F600DA">
        <w:rPr>
          <w:rFonts w:ascii="Times New Roman" w:hAnsi="Times New Roman" w:cs="Times New Roman"/>
        </w:rPr>
        <w:t> </w:t>
      </w:r>
      <w:r>
        <w:rPr>
          <w:rFonts w:ascii="Times New Roman" w:hAnsi="Times New Roman" w:cs="Times New Roman"/>
        </w:rPr>
        <w:t>z</w:t>
      </w:r>
      <w:r w:rsidR="00B23BBC">
        <w:rPr>
          <w:rFonts w:ascii="Times New Roman" w:hAnsi="Times New Roman" w:cs="Times New Roman"/>
        </w:rPr>
        <w:t> </w:t>
      </w:r>
      <w:r>
        <w:rPr>
          <w:rFonts w:ascii="Times New Roman" w:hAnsi="Times New Roman" w:cs="Times New Roman"/>
        </w:rPr>
        <w:t>nimi i ich stosowania</w:t>
      </w:r>
      <w:bookmarkEnd w:id="21"/>
    </w:p>
    <w:p w14:paraId="0F96AF34" w14:textId="77777777" w:rsidR="001F7060" w:rsidRDefault="001F7060">
      <w:pPr>
        <w:spacing w:line="276" w:lineRule="auto"/>
        <w:rPr>
          <w:b/>
        </w:rPr>
      </w:pPr>
    </w:p>
    <w:p w14:paraId="22CC14F7" w14:textId="77777777" w:rsidR="001F7060" w:rsidRDefault="00000000">
      <w:pPr>
        <w:numPr>
          <w:ilvl w:val="0"/>
          <w:numId w:val="13"/>
        </w:numPr>
        <w:pBdr>
          <w:top w:val="nil"/>
          <w:left w:val="nil"/>
          <w:bottom w:val="nil"/>
          <w:right w:val="nil"/>
          <w:between w:val="nil"/>
        </w:pBdr>
        <w:spacing w:after="200" w:line="276" w:lineRule="auto"/>
        <w:ind w:left="426" w:hanging="426"/>
        <w:jc w:val="both"/>
        <w:rPr>
          <w:color w:val="000000"/>
        </w:rPr>
      </w:pPr>
      <w:r>
        <w:rPr>
          <w:color w:val="000000"/>
        </w:rPr>
        <w:t>Niniejsze Standardy Ochrony Dzieci są jawne dla rodziców, prawnych opiekunów dzieci oraz pracowników.</w:t>
      </w:r>
    </w:p>
    <w:p w14:paraId="0A4D0E9E" w14:textId="77777777" w:rsidR="001F7060" w:rsidRDefault="00000000">
      <w:pPr>
        <w:numPr>
          <w:ilvl w:val="0"/>
          <w:numId w:val="13"/>
        </w:numPr>
        <w:pBdr>
          <w:top w:val="nil"/>
          <w:left w:val="nil"/>
          <w:bottom w:val="nil"/>
          <w:right w:val="nil"/>
          <w:between w:val="nil"/>
        </w:pBdr>
        <w:spacing w:after="200" w:line="276" w:lineRule="auto"/>
        <w:ind w:left="426" w:hanging="426"/>
        <w:jc w:val="both"/>
        <w:rPr>
          <w:color w:val="000000"/>
        </w:rPr>
      </w:pPr>
      <w:r>
        <w:rPr>
          <w:color w:val="000000"/>
        </w:rPr>
        <w:t>Dla dzieci przygotowana zostaje wersja skrócona SOM.</w:t>
      </w:r>
    </w:p>
    <w:p w14:paraId="4936706E" w14:textId="77777777" w:rsidR="001F7060" w:rsidRDefault="00000000">
      <w:pPr>
        <w:numPr>
          <w:ilvl w:val="0"/>
          <w:numId w:val="13"/>
        </w:numPr>
        <w:pBdr>
          <w:top w:val="nil"/>
          <w:left w:val="nil"/>
          <w:bottom w:val="nil"/>
          <w:right w:val="nil"/>
          <w:between w:val="nil"/>
        </w:pBdr>
        <w:spacing w:after="200" w:line="276" w:lineRule="auto"/>
        <w:ind w:left="426" w:hanging="426"/>
        <w:jc w:val="both"/>
        <w:rPr>
          <w:color w:val="000000"/>
        </w:rPr>
      </w:pPr>
      <w:r>
        <w:rPr>
          <w:color w:val="000000"/>
        </w:rPr>
        <w:t>Standardy w wersji zupełnej i skróconej wywieszone są na tablicy ogłoszeń w Placówce, a także na każde żądanie dostępne są w sekretariacie.</w:t>
      </w:r>
    </w:p>
    <w:p w14:paraId="48840C2B" w14:textId="77777777" w:rsidR="001F7060" w:rsidRDefault="00000000">
      <w:pPr>
        <w:numPr>
          <w:ilvl w:val="0"/>
          <w:numId w:val="13"/>
        </w:numPr>
        <w:pBdr>
          <w:top w:val="nil"/>
          <w:left w:val="nil"/>
          <w:bottom w:val="nil"/>
          <w:right w:val="nil"/>
          <w:between w:val="nil"/>
        </w:pBdr>
        <w:spacing w:after="200" w:line="276" w:lineRule="auto"/>
        <w:ind w:left="426" w:hanging="426"/>
        <w:jc w:val="both"/>
        <w:rPr>
          <w:color w:val="000000"/>
        </w:rPr>
      </w:pPr>
      <w:r>
        <w:rPr>
          <w:color w:val="000000"/>
        </w:rPr>
        <w:t xml:space="preserve">SOM w wersji zupełnej i skróconej udostępniane są na oficjalnej stronie internetowej Placówki. </w:t>
      </w:r>
    </w:p>
    <w:p w14:paraId="0CD3B028" w14:textId="64676546" w:rsidR="001F7060" w:rsidRDefault="00000000">
      <w:pPr>
        <w:numPr>
          <w:ilvl w:val="0"/>
          <w:numId w:val="13"/>
        </w:numPr>
        <w:pBdr>
          <w:top w:val="nil"/>
          <w:left w:val="nil"/>
          <w:bottom w:val="nil"/>
          <w:right w:val="nil"/>
          <w:between w:val="nil"/>
        </w:pBdr>
        <w:spacing w:after="200" w:line="276" w:lineRule="auto"/>
        <w:ind w:left="426" w:hanging="426"/>
        <w:jc w:val="both"/>
        <w:rPr>
          <w:color w:val="000000"/>
        </w:rPr>
      </w:pPr>
      <w:r>
        <w:rPr>
          <w:color w:val="000000"/>
        </w:rPr>
        <w:t>Placówka przekazuje zasady określone w SOM na spotkaniach z rodzicami, na radach pedagogicznych, spotkaniach z pracownikami oraz dzieci</w:t>
      </w:r>
      <w:r w:rsidR="00CC751C">
        <w:rPr>
          <w:color w:val="000000"/>
        </w:rPr>
        <w:t>om</w:t>
      </w:r>
      <w:r>
        <w:rPr>
          <w:color w:val="000000"/>
        </w:rPr>
        <w:t xml:space="preserve"> podczas zajęć. </w:t>
      </w:r>
    </w:p>
    <w:p w14:paraId="30199C8A" w14:textId="77777777" w:rsidR="001F7060" w:rsidRDefault="001F7060">
      <w:pPr>
        <w:jc w:val="both"/>
      </w:pPr>
    </w:p>
    <w:p w14:paraId="619721D6" w14:textId="77777777" w:rsidR="001F7060" w:rsidRDefault="001F7060">
      <w:pPr>
        <w:jc w:val="both"/>
      </w:pPr>
    </w:p>
    <w:p w14:paraId="7DFA086C" w14:textId="77777777" w:rsidR="001F7060" w:rsidRDefault="001F7060">
      <w:pPr>
        <w:jc w:val="both"/>
      </w:pPr>
    </w:p>
    <w:p w14:paraId="7C2216D5" w14:textId="77777777" w:rsidR="001F7060" w:rsidRDefault="001F7060">
      <w:pPr>
        <w:jc w:val="both"/>
      </w:pPr>
    </w:p>
    <w:p w14:paraId="4A0E1F88" w14:textId="77777777" w:rsidR="00847A20" w:rsidRDefault="00847A20">
      <w:pPr>
        <w:jc w:val="both"/>
      </w:pPr>
    </w:p>
    <w:p w14:paraId="16C1B5A0" w14:textId="77777777" w:rsidR="00847A20" w:rsidRDefault="00847A20">
      <w:pPr>
        <w:jc w:val="both"/>
      </w:pPr>
    </w:p>
    <w:p w14:paraId="53EE465A" w14:textId="77777777" w:rsidR="00847A20" w:rsidRDefault="00847A20">
      <w:pPr>
        <w:jc w:val="both"/>
      </w:pPr>
    </w:p>
    <w:p w14:paraId="42D2F678" w14:textId="77777777" w:rsidR="001F7060" w:rsidRDefault="00000000">
      <w:pPr>
        <w:pStyle w:val="Nagwek1"/>
        <w:rPr>
          <w:rFonts w:ascii="Times New Roman" w:hAnsi="Times New Roman" w:cs="Times New Roman"/>
        </w:rPr>
      </w:pPr>
      <w:bookmarkStart w:id="22" w:name="_Toc172624610"/>
      <w:r>
        <w:rPr>
          <w:rFonts w:ascii="Times New Roman" w:hAnsi="Times New Roman" w:cs="Times New Roman"/>
        </w:rPr>
        <w:lastRenderedPageBreak/>
        <w:t>11.Zasady korzystania z urządzeń elektronicznych z dostępem do sieci Internet</w:t>
      </w:r>
      <w:bookmarkEnd w:id="22"/>
    </w:p>
    <w:p w14:paraId="324634A2" w14:textId="77777777" w:rsidR="001F7060" w:rsidRDefault="001F7060">
      <w:pPr>
        <w:spacing w:line="276" w:lineRule="auto"/>
        <w:ind w:left="426" w:hanging="426"/>
        <w:rPr>
          <w:b/>
        </w:rPr>
      </w:pPr>
    </w:p>
    <w:p w14:paraId="4A5DF8ED" w14:textId="77777777" w:rsidR="001F7060" w:rsidRPr="00CF0A85" w:rsidRDefault="00000000">
      <w:pPr>
        <w:numPr>
          <w:ilvl w:val="6"/>
          <w:numId w:val="22"/>
        </w:numPr>
        <w:pBdr>
          <w:top w:val="nil"/>
          <w:left w:val="nil"/>
          <w:bottom w:val="nil"/>
          <w:right w:val="nil"/>
          <w:between w:val="nil"/>
        </w:pBdr>
        <w:spacing w:after="200" w:line="276" w:lineRule="auto"/>
        <w:ind w:left="426" w:hanging="426"/>
        <w:jc w:val="both"/>
        <w:rPr>
          <w:color w:val="000000"/>
        </w:rPr>
      </w:pPr>
      <w:r>
        <w:rPr>
          <w:color w:val="000000"/>
        </w:rPr>
        <w:t xml:space="preserve">Infrastruktura sieciowa Placówki umożliwia dostęp do Internetu Pracownikom w czasie </w:t>
      </w:r>
      <w:r w:rsidRPr="00CF0A85">
        <w:rPr>
          <w:color w:val="000000"/>
        </w:rPr>
        <w:t>zajęć oraz poza nimi w godzinach otwarcia Placówki;</w:t>
      </w:r>
    </w:p>
    <w:p w14:paraId="12238048" w14:textId="107786DB" w:rsidR="001F7060" w:rsidRPr="00CF0A85" w:rsidRDefault="00000000">
      <w:pPr>
        <w:numPr>
          <w:ilvl w:val="6"/>
          <w:numId w:val="22"/>
        </w:numPr>
        <w:pBdr>
          <w:top w:val="nil"/>
          <w:left w:val="nil"/>
          <w:bottom w:val="nil"/>
          <w:right w:val="nil"/>
          <w:between w:val="nil"/>
        </w:pBdr>
        <w:spacing w:after="200" w:line="276" w:lineRule="auto"/>
        <w:ind w:left="426" w:hanging="426"/>
        <w:jc w:val="both"/>
        <w:rPr>
          <w:color w:val="000000"/>
        </w:rPr>
      </w:pPr>
      <w:r w:rsidRPr="00CF0A85">
        <w:rPr>
          <w:color w:val="000000"/>
        </w:rPr>
        <w:t>Sieć jest monitorowana w ramach projektu OSE (Ogólna Sieć Edukacyjna), tak</w:t>
      </w:r>
      <w:r w:rsidR="00F600DA">
        <w:rPr>
          <w:color w:val="000000"/>
        </w:rPr>
        <w:t> </w:t>
      </w:r>
      <w:r w:rsidRPr="00CF0A85">
        <w:rPr>
          <w:color w:val="000000"/>
        </w:rPr>
        <w:t>aby</w:t>
      </w:r>
      <w:r w:rsidR="00F600DA">
        <w:rPr>
          <w:color w:val="000000"/>
        </w:rPr>
        <w:t> </w:t>
      </w:r>
      <w:r w:rsidRPr="00CF0A85">
        <w:rPr>
          <w:color w:val="000000"/>
        </w:rPr>
        <w:t>możliwe było zidentyfikowanie sprawców ewentualnych nadużyć;</w:t>
      </w:r>
    </w:p>
    <w:p w14:paraId="76FCF802" w14:textId="77777777" w:rsidR="001F7060" w:rsidRDefault="00000000">
      <w:pPr>
        <w:numPr>
          <w:ilvl w:val="6"/>
          <w:numId w:val="22"/>
        </w:numPr>
        <w:pBdr>
          <w:top w:val="nil"/>
          <w:left w:val="nil"/>
          <w:bottom w:val="nil"/>
          <w:right w:val="nil"/>
          <w:between w:val="nil"/>
        </w:pBdr>
        <w:spacing w:after="200" w:line="276" w:lineRule="auto"/>
        <w:ind w:left="426" w:hanging="426"/>
        <w:jc w:val="both"/>
        <w:rPr>
          <w:color w:val="000000"/>
        </w:rPr>
      </w:pPr>
      <w:r>
        <w:rPr>
          <w:color w:val="000000"/>
        </w:rPr>
        <w:t>Rozwiązania organizacyjne na poziomie Placówki bazują na aktualnych standardach bezpieczeństwa oraz możliwościach finansowych i kompetencyjnych Placówki;</w:t>
      </w:r>
    </w:p>
    <w:p w14:paraId="61C36B39" w14:textId="77777777" w:rsidR="001F7060" w:rsidRDefault="00000000">
      <w:pPr>
        <w:numPr>
          <w:ilvl w:val="6"/>
          <w:numId w:val="22"/>
        </w:numPr>
        <w:pBdr>
          <w:top w:val="nil"/>
          <w:left w:val="nil"/>
          <w:bottom w:val="nil"/>
          <w:right w:val="nil"/>
          <w:between w:val="nil"/>
        </w:pBdr>
        <w:spacing w:after="200" w:line="276" w:lineRule="auto"/>
        <w:ind w:left="426" w:hanging="426"/>
        <w:jc w:val="both"/>
        <w:rPr>
          <w:color w:val="000000"/>
        </w:rPr>
      </w:pPr>
      <w:r>
        <w:rPr>
          <w:color w:val="000000"/>
        </w:rPr>
        <w:t xml:space="preserve">Placówka zapewnia stały dostęp do materiałów edukacyjnych, dotyczących bezpiecznego korzystania z Internetu oraz propaguje materiały instytucji państwowych, takie jak </w:t>
      </w:r>
      <w:hyperlink r:id="rId14">
        <w:r>
          <w:rPr>
            <w:color w:val="0000FF"/>
            <w:u w:val="single"/>
          </w:rPr>
          <w:t>https://www.saferinternet.pl/</w:t>
        </w:r>
      </w:hyperlink>
      <w:r>
        <w:rPr>
          <w:color w:val="000000"/>
        </w:rPr>
        <w:t xml:space="preserve"> .</w:t>
      </w:r>
    </w:p>
    <w:p w14:paraId="20F54559" w14:textId="77777777" w:rsidR="001F7060" w:rsidRDefault="001F7060">
      <w:pPr>
        <w:pStyle w:val="Nagwek1"/>
        <w:ind w:left="720"/>
        <w:rPr>
          <w:rFonts w:ascii="Times New Roman" w:hAnsi="Times New Roman" w:cs="Times New Roman"/>
        </w:rPr>
      </w:pPr>
      <w:bookmarkStart w:id="23" w:name="_heading=h.7vsfa3t8w6rv" w:colFirst="0" w:colLast="0"/>
      <w:bookmarkEnd w:id="23"/>
    </w:p>
    <w:p w14:paraId="7C72206D" w14:textId="77777777" w:rsidR="001F7060" w:rsidRDefault="00000000">
      <w:pPr>
        <w:pStyle w:val="Nagwek1"/>
        <w:rPr>
          <w:rFonts w:ascii="Times New Roman" w:hAnsi="Times New Roman" w:cs="Times New Roman"/>
        </w:rPr>
      </w:pPr>
      <w:bookmarkStart w:id="24" w:name="_Toc172624611"/>
      <w:r>
        <w:rPr>
          <w:rFonts w:ascii="Times New Roman" w:hAnsi="Times New Roman" w:cs="Times New Roman"/>
        </w:rPr>
        <w:t xml:space="preserve">12. Procedury ochrony dzieci przed treściami szkodliwymi </w:t>
      </w:r>
      <w:r>
        <w:rPr>
          <w:rFonts w:ascii="Times New Roman" w:hAnsi="Times New Roman" w:cs="Times New Roman"/>
        </w:rPr>
        <w:br/>
        <w:t>i zagrożeniami w sieci Internet oraz utrwalonymi w innej formie</w:t>
      </w:r>
      <w:bookmarkEnd w:id="24"/>
    </w:p>
    <w:p w14:paraId="4152DF2C" w14:textId="77777777" w:rsidR="001F7060" w:rsidRDefault="001F7060">
      <w:pPr>
        <w:spacing w:line="276" w:lineRule="auto"/>
        <w:rPr>
          <w:b/>
        </w:rPr>
      </w:pPr>
    </w:p>
    <w:p w14:paraId="23487247" w14:textId="77777777" w:rsidR="001F7060" w:rsidRDefault="00000000">
      <w:pPr>
        <w:numPr>
          <w:ilvl w:val="0"/>
          <w:numId w:val="20"/>
        </w:numPr>
        <w:pBdr>
          <w:top w:val="nil"/>
          <w:left w:val="nil"/>
          <w:bottom w:val="nil"/>
          <w:right w:val="nil"/>
          <w:between w:val="nil"/>
        </w:pBdr>
        <w:spacing w:after="200" w:line="276" w:lineRule="auto"/>
        <w:ind w:left="426" w:hanging="426"/>
        <w:jc w:val="both"/>
        <w:rPr>
          <w:color w:val="000000"/>
        </w:rPr>
      </w:pPr>
      <w:r>
        <w:rPr>
          <w:color w:val="000000"/>
        </w:rPr>
        <w:t>Szkodliwe treści to takie materiały, które mogą wywoływać negatywne emocje u odbiorcy lub promują niebezpieczne zachowania. Można do nich zaliczyć:</w:t>
      </w:r>
    </w:p>
    <w:p w14:paraId="2D54D8B9" w14:textId="77777777" w:rsidR="001F7060" w:rsidRDefault="00000000">
      <w:pPr>
        <w:numPr>
          <w:ilvl w:val="1"/>
          <w:numId w:val="20"/>
        </w:numPr>
        <w:pBdr>
          <w:top w:val="nil"/>
          <w:left w:val="nil"/>
          <w:bottom w:val="nil"/>
          <w:right w:val="nil"/>
          <w:between w:val="nil"/>
        </w:pBdr>
        <w:spacing w:after="200" w:line="276" w:lineRule="auto"/>
        <w:ind w:hanging="294"/>
        <w:jc w:val="both"/>
        <w:rPr>
          <w:color w:val="000000"/>
        </w:rPr>
      </w:pPr>
      <w:r>
        <w:rPr>
          <w:color w:val="000000"/>
        </w:rPr>
        <w:t>treści pornograficzne dostępne bez żadnego ostrzeżenia, w tym tzw. pornografię dziecięcą, czyli materiały prezentujące seksualne wykorzystywanie dzieci;</w:t>
      </w:r>
    </w:p>
    <w:p w14:paraId="2B0AFD43" w14:textId="77777777" w:rsidR="001F7060" w:rsidRDefault="00000000">
      <w:pPr>
        <w:numPr>
          <w:ilvl w:val="1"/>
          <w:numId w:val="20"/>
        </w:numPr>
        <w:pBdr>
          <w:top w:val="nil"/>
          <w:left w:val="nil"/>
          <w:bottom w:val="nil"/>
          <w:right w:val="nil"/>
          <w:between w:val="nil"/>
        </w:pBdr>
        <w:spacing w:after="200" w:line="276" w:lineRule="auto"/>
        <w:ind w:hanging="294"/>
        <w:jc w:val="both"/>
        <w:rPr>
          <w:color w:val="000000"/>
        </w:rPr>
      </w:pPr>
      <w:r>
        <w:rPr>
          <w:color w:val="000000"/>
        </w:rPr>
        <w:t>treści obrazujące przemoc, obrażenia fizyczne, deformacje ciała, np. zdjęcia lub filmy przedstawiające ofiary wypadków, okrucieństwo wobec zwierząt;</w:t>
      </w:r>
    </w:p>
    <w:p w14:paraId="5FA2B4D3" w14:textId="5423C6FD" w:rsidR="001F7060" w:rsidRDefault="00000000">
      <w:pPr>
        <w:numPr>
          <w:ilvl w:val="1"/>
          <w:numId w:val="20"/>
        </w:numPr>
        <w:pBdr>
          <w:top w:val="nil"/>
          <w:left w:val="nil"/>
          <w:bottom w:val="nil"/>
          <w:right w:val="nil"/>
          <w:between w:val="nil"/>
        </w:pBdr>
        <w:spacing w:after="200" w:line="276" w:lineRule="auto"/>
        <w:ind w:hanging="294"/>
        <w:jc w:val="both"/>
        <w:rPr>
          <w:color w:val="000000"/>
        </w:rPr>
      </w:pPr>
      <w:r>
        <w:rPr>
          <w:color w:val="000000"/>
        </w:rPr>
        <w:t>treści nawołujące do samookaleczeń lub samobójstw, bądź zachowań szkodliwych dla zdrowia, np. ruch pro-ana, zachęcanie do zażywania niebezpiecznych substancji np.</w:t>
      </w:r>
      <w:r w:rsidR="005D2A12">
        <w:rPr>
          <w:color w:val="000000"/>
        </w:rPr>
        <w:t> </w:t>
      </w:r>
      <w:r>
        <w:rPr>
          <w:color w:val="000000"/>
        </w:rPr>
        <w:t>leków czy narkotyków;</w:t>
      </w:r>
    </w:p>
    <w:p w14:paraId="7FFFF969" w14:textId="77777777" w:rsidR="001F7060" w:rsidRDefault="00000000">
      <w:pPr>
        <w:numPr>
          <w:ilvl w:val="1"/>
          <w:numId w:val="20"/>
        </w:numPr>
        <w:pBdr>
          <w:top w:val="nil"/>
          <w:left w:val="nil"/>
          <w:bottom w:val="nil"/>
          <w:right w:val="nil"/>
          <w:between w:val="nil"/>
        </w:pBdr>
        <w:spacing w:after="200" w:line="276" w:lineRule="auto"/>
        <w:ind w:hanging="294"/>
        <w:jc w:val="both"/>
        <w:rPr>
          <w:color w:val="000000"/>
        </w:rPr>
      </w:pPr>
      <w:r>
        <w:rPr>
          <w:color w:val="000000"/>
        </w:rPr>
        <w:t>treści dyskryminacyjne, nawołujące do wrogości, a nawet nienawiści wobec różnych grup społecznych lub jednostek.</w:t>
      </w:r>
    </w:p>
    <w:p w14:paraId="1A102D87" w14:textId="77777777" w:rsidR="001F7060" w:rsidRDefault="00000000">
      <w:pPr>
        <w:numPr>
          <w:ilvl w:val="0"/>
          <w:numId w:val="20"/>
        </w:numPr>
        <w:pBdr>
          <w:top w:val="nil"/>
          <w:left w:val="nil"/>
          <w:bottom w:val="nil"/>
          <w:right w:val="nil"/>
          <w:between w:val="nil"/>
        </w:pBdr>
        <w:spacing w:after="200" w:line="276" w:lineRule="auto"/>
        <w:ind w:left="426" w:hanging="426"/>
        <w:jc w:val="both"/>
        <w:rPr>
          <w:color w:val="000000"/>
        </w:rPr>
      </w:pPr>
      <w:r>
        <w:rPr>
          <w:color w:val="000000"/>
        </w:rPr>
        <w:t>W celu ochrony małoletnich przed treściami szkodliwymi zaleca się, aby:</w:t>
      </w:r>
    </w:p>
    <w:p w14:paraId="79AF5B99" w14:textId="38C844D0" w:rsidR="001F7060" w:rsidRDefault="00000000">
      <w:pPr>
        <w:numPr>
          <w:ilvl w:val="1"/>
          <w:numId w:val="20"/>
        </w:numPr>
        <w:pBdr>
          <w:top w:val="nil"/>
          <w:left w:val="nil"/>
          <w:bottom w:val="nil"/>
          <w:right w:val="nil"/>
          <w:between w:val="nil"/>
        </w:pBdr>
        <w:spacing w:after="200" w:line="276" w:lineRule="auto"/>
        <w:ind w:hanging="294"/>
        <w:jc w:val="both"/>
        <w:rPr>
          <w:color w:val="000000"/>
        </w:rPr>
      </w:pPr>
      <w:r>
        <w:rPr>
          <w:color w:val="000000"/>
        </w:rPr>
        <w:t>komputer przeznaczony dla dziecka powinien być wyposażony w program filtrujący, pozwalający na uchronienie dziecka przed kontaktem ze szkodliwymi treściami. Im</w:t>
      </w:r>
      <w:r w:rsidR="005D2A12">
        <w:rPr>
          <w:color w:val="000000"/>
        </w:rPr>
        <w:t> </w:t>
      </w:r>
      <w:r>
        <w:rPr>
          <w:color w:val="000000"/>
        </w:rPr>
        <w:t>młodsze dziecko, tym filtr powinien być szczelniejszy. Warto zasugerować rodzicom instalację funkcji informowania rodzica lub opiekuna o stronach, które dziecko odwiedziło (lub próbowało odwiedzić w przypadku blokady dostępu);</w:t>
      </w:r>
    </w:p>
    <w:p w14:paraId="5759E854" w14:textId="77777777" w:rsidR="001F7060" w:rsidRDefault="00000000">
      <w:pPr>
        <w:numPr>
          <w:ilvl w:val="1"/>
          <w:numId w:val="20"/>
        </w:numPr>
        <w:pBdr>
          <w:top w:val="nil"/>
          <w:left w:val="nil"/>
          <w:bottom w:val="nil"/>
          <w:right w:val="nil"/>
          <w:between w:val="nil"/>
        </w:pBdr>
        <w:spacing w:after="200" w:line="276" w:lineRule="auto"/>
        <w:ind w:hanging="294"/>
        <w:jc w:val="both"/>
        <w:rPr>
          <w:color w:val="000000"/>
        </w:rPr>
      </w:pPr>
      <w:r>
        <w:rPr>
          <w:color w:val="000000"/>
        </w:rPr>
        <w:lastRenderedPageBreak/>
        <w:t>rozsądna i dopasowana do wieku edukacja seksualna zapobiegała rozwojowi nieprawidłowych postaw i zachowań związanych z seksem;</w:t>
      </w:r>
    </w:p>
    <w:p w14:paraId="2F32C026" w14:textId="4E6B36D7" w:rsidR="001F7060" w:rsidRPr="00CF0A85" w:rsidRDefault="00043601">
      <w:pPr>
        <w:numPr>
          <w:ilvl w:val="1"/>
          <w:numId w:val="20"/>
        </w:numPr>
        <w:pBdr>
          <w:top w:val="nil"/>
          <w:left w:val="nil"/>
          <w:bottom w:val="nil"/>
          <w:right w:val="nil"/>
          <w:between w:val="nil"/>
        </w:pBdr>
        <w:spacing w:after="200" w:line="276" w:lineRule="auto"/>
        <w:ind w:hanging="294"/>
        <w:jc w:val="both"/>
        <w:rPr>
          <w:color w:val="000000"/>
        </w:rPr>
      </w:pPr>
      <w:r>
        <w:rPr>
          <w:color w:val="000000"/>
        </w:rPr>
        <w:t>monitorować wyszukiwane treści w Internecie przez dzieci i na bieżąco omawiać je</w:t>
      </w:r>
      <w:r w:rsidR="005D2A12">
        <w:rPr>
          <w:color w:val="000000"/>
        </w:rPr>
        <w:t> </w:t>
      </w:r>
      <w:r>
        <w:rPr>
          <w:color w:val="000000"/>
        </w:rPr>
        <w:t>z</w:t>
      </w:r>
      <w:r w:rsidR="005D2A12">
        <w:rPr>
          <w:color w:val="000000"/>
        </w:rPr>
        <w:t> </w:t>
      </w:r>
      <w:r>
        <w:rPr>
          <w:color w:val="000000"/>
        </w:rPr>
        <w:t xml:space="preserve">rodzicami w obecności </w:t>
      </w:r>
      <w:r w:rsidR="00CF0A85" w:rsidRPr="00CF0A85">
        <w:rPr>
          <w:color w:val="000000"/>
        </w:rPr>
        <w:t>nauczyciela</w:t>
      </w:r>
      <w:r w:rsidRPr="00CF0A85">
        <w:rPr>
          <w:color w:val="000000"/>
        </w:rPr>
        <w:t>;</w:t>
      </w:r>
    </w:p>
    <w:p w14:paraId="49023F48" w14:textId="4B2AC7DE" w:rsidR="001F7060" w:rsidRDefault="00043601">
      <w:pPr>
        <w:numPr>
          <w:ilvl w:val="1"/>
          <w:numId w:val="20"/>
        </w:numPr>
        <w:pBdr>
          <w:top w:val="nil"/>
          <w:left w:val="nil"/>
          <w:bottom w:val="nil"/>
          <w:right w:val="nil"/>
          <w:between w:val="nil"/>
        </w:pBdr>
        <w:spacing w:after="200" w:line="276" w:lineRule="auto"/>
        <w:ind w:hanging="294"/>
        <w:jc w:val="both"/>
        <w:rPr>
          <w:color w:val="000000"/>
        </w:rPr>
      </w:pPr>
      <w:r>
        <w:rPr>
          <w:color w:val="000000"/>
        </w:rPr>
        <w:t>rozmawiać z dziećmi o tym, co robią w Internecie. Jeżeli coś je zaniepokoi, czegoś się przestraszą w sieci, powinno czuć, że może się zwierzyć np. pedagogowi. W ten sposób można uniknąć negatywnych konsekwencji związanych z przypadkowym, niezamierzonym kontaktem z treściami drastycznymi, ale także w porę wychwycić inne problemy, których rozwiązania dziecko szuka w Internecie;</w:t>
      </w:r>
    </w:p>
    <w:p w14:paraId="76427FF3" w14:textId="3CE1DEC6" w:rsidR="001F7060" w:rsidRDefault="00000000">
      <w:pPr>
        <w:numPr>
          <w:ilvl w:val="0"/>
          <w:numId w:val="20"/>
        </w:numPr>
        <w:pBdr>
          <w:top w:val="nil"/>
          <w:left w:val="nil"/>
          <w:bottom w:val="nil"/>
          <w:right w:val="nil"/>
          <w:between w:val="nil"/>
        </w:pBdr>
        <w:spacing w:after="200" w:line="276" w:lineRule="auto"/>
        <w:ind w:left="426" w:hanging="426"/>
        <w:jc w:val="both"/>
        <w:rPr>
          <w:color w:val="000000"/>
        </w:rPr>
      </w:pPr>
      <w:r>
        <w:rPr>
          <w:color w:val="000000"/>
        </w:rPr>
        <w:t xml:space="preserve">Szkodliwe i niedozwolone treści zaleca się zgłaszać na dyżurnet.pl – punkt kontaktowy, tzw. </w:t>
      </w:r>
      <w:proofErr w:type="spellStart"/>
      <w:r>
        <w:rPr>
          <w:color w:val="000000"/>
        </w:rPr>
        <w:t>hotline</w:t>
      </w:r>
      <w:proofErr w:type="spellEnd"/>
      <w:r>
        <w:rPr>
          <w:color w:val="000000"/>
        </w:rPr>
        <w:t>, do którego można anonimowo zgłaszać przypadki występowania w Internecie treści zabronionych prawem takich, jak pornografia dziecięca, pedofilia, treści o</w:t>
      </w:r>
      <w:r w:rsidR="005D2A12">
        <w:rPr>
          <w:color w:val="000000"/>
        </w:rPr>
        <w:t> </w:t>
      </w:r>
      <w:r>
        <w:rPr>
          <w:color w:val="000000"/>
        </w:rPr>
        <w:t>charakterze rasistowskim i ksenofobicznym.</w:t>
      </w:r>
    </w:p>
    <w:p w14:paraId="70338276" w14:textId="77777777" w:rsidR="001F7060" w:rsidRDefault="001F7060">
      <w:pPr>
        <w:pBdr>
          <w:top w:val="nil"/>
          <w:left w:val="nil"/>
          <w:bottom w:val="nil"/>
          <w:right w:val="nil"/>
          <w:between w:val="nil"/>
        </w:pBdr>
        <w:spacing w:after="200" w:line="276" w:lineRule="auto"/>
        <w:ind w:left="360"/>
        <w:jc w:val="both"/>
      </w:pPr>
    </w:p>
    <w:p w14:paraId="0320EC5F" w14:textId="77777777" w:rsidR="001F7060" w:rsidRDefault="00000000">
      <w:pPr>
        <w:pStyle w:val="Nagwek1"/>
        <w:rPr>
          <w:rFonts w:ascii="Times New Roman" w:hAnsi="Times New Roman" w:cs="Times New Roman"/>
        </w:rPr>
      </w:pPr>
      <w:bookmarkStart w:id="25" w:name="_Toc172624612"/>
      <w:r>
        <w:rPr>
          <w:rFonts w:ascii="Times New Roman" w:hAnsi="Times New Roman" w:cs="Times New Roman"/>
        </w:rPr>
        <w:t>13. Zasady ochrony wizerunku dziecka</w:t>
      </w:r>
      <w:bookmarkEnd w:id="25"/>
    </w:p>
    <w:p w14:paraId="2118A399" w14:textId="77777777" w:rsidR="001F7060" w:rsidRDefault="001F7060">
      <w:pPr>
        <w:spacing w:line="276" w:lineRule="auto"/>
        <w:rPr>
          <w:b/>
        </w:rPr>
      </w:pPr>
    </w:p>
    <w:p w14:paraId="4948E912" w14:textId="77777777" w:rsidR="001F7060" w:rsidRDefault="00000000">
      <w:pPr>
        <w:numPr>
          <w:ilvl w:val="0"/>
          <w:numId w:val="4"/>
        </w:numPr>
        <w:pBdr>
          <w:top w:val="nil"/>
          <w:left w:val="nil"/>
          <w:bottom w:val="nil"/>
          <w:right w:val="nil"/>
          <w:between w:val="nil"/>
        </w:pBdr>
        <w:spacing w:after="200" w:line="276" w:lineRule="auto"/>
        <w:ind w:left="426" w:hanging="426"/>
        <w:jc w:val="both"/>
        <w:rPr>
          <w:color w:val="000000"/>
        </w:rPr>
      </w:pPr>
      <w:r>
        <w:rPr>
          <w:color w:val="000000"/>
        </w:rPr>
        <w:t>Placówka, uznając prawo dziecka do prywatności i ochrony dóbr osobistych, zapewnia ochronę wizerunku dziecka.</w:t>
      </w:r>
    </w:p>
    <w:p w14:paraId="0D2222C5" w14:textId="77777777" w:rsidR="001F7060" w:rsidRDefault="00000000">
      <w:pPr>
        <w:numPr>
          <w:ilvl w:val="0"/>
          <w:numId w:val="4"/>
        </w:numPr>
        <w:pBdr>
          <w:top w:val="nil"/>
          <w:left w:val="nil"/>
          <w:bottom w:val="nil"/>
          <w:right w:val="nil"/>
          <w:between w:val="nil"/>
        </w:pBdr>
        <w:spacing w:after="200" w:line="276" w:lineRule="auto"/>
        <w:ind w:left="426" w:hanging="426"/>
        <w:jc w:val="both"/>
        <w:rPr>
          <w:color w:val="000000"/>
        </w:rPr>
      </w:pPr>
      <w:r>
        <w:rPr>
          <w:color w:val="000000"/>
        </w:rPr>
        <w:t xml:space="preserve">Pracownikowi Placówki nie wolno umożliwiać osobom trzecim utrwalania wizerunku dziecka (filmowanie, fotografowanie, nagrywanie głosu dziecka) na terenie Placówki bez pisemnej zgody rodzica lub opiekuna prawnego dziecka. </w:t>
      </w:r>
    </w:p>
    <w:p w14:paraId="719CA120" w14:textId="77777777" w:rsidR="001F7060" w:rsidRDefault="00000000">
      <w:pPr>
        <w:numPr>
          <w:ilvl w:val="0"/>
          <w:numId w:val="4"/>
        </w:numPr>
        <w:pBdr>
          <w:top w:val="nil"/>
          <w:left w:val="nil"/>
          <w:bottom w:val="nil"/>
          <w:right w:val="nil"/>
          <w:between w:val="nil"/>
        </w:pBdr>
        <w:spacing w:after="200" w:line="276" w:lineRule="auto"/>
        <w:ind w:left="426" w:hanging="426"/>
        <w:jc w:val="both"/>
        <w:rPr>
          <w:color w:val="000000"/>
        </w:rPr>
      </w:pPr>
      <w:r>
        <w:rPr>
          <w:color w:val="000000"/>
        </w:rPr>
        <w:t>W celu uzyskania zgody, o której mowa w ust. 2 niniejszego rozdziału, pracownik Placówki może skontaktować się z opiekunem dziecka i ustalić procedurę uzyskania zgody.</w:t>
      </w:r>
    </w:p>
    <w:p w14:paraId="20DE465B" w14:textId="77777777" w:rsidR="001F7060" w:rsidRDefault="00000000">
      <w:pPr>
        <w:numPr>
          <w:ilvl w:val="0"/>
          <w:numId w:val="4"/>
        </w:numPr>
        <w:pBdr>
          <w:top w:val="nil"/>
          <w:left w:val="nil"/>
          <w:bottom w:val="nil"/>
          <w:right w:val="nil"/>
          <w:between w:val="nil"/>
        </w:pBdr>
        <w:spacing w:after="200" w:line="276" w:lineRule="auto"/>
        <w:ind w:left="426" w:hanging="426"/>
        <w:jc w:val="both"/>
        <w:rPr>
          <w:color w:val="000000"/>
        </w:rPr>
      </w:pPr>
      <w:r>
        <w:rPr>
          <w:color w:val="000000"/>
        </w:rPr>
        <w:t>Niedopuszczalne jest podanie osobom trzecim danych kontaktowych do opiekuna dziecka bez jego wiedzy i zgody.</w:t>
      </w:r>
    </w:p>
    <w:p w14:paraId="0A3DE31C" w14:textId="7EA53171" w:rsidR="001F7060" w:rsidRDefault="00000000">
      <w:pPr>
        <w:numPr>
          <w:ilvl w:val="0"/>
          <w:numId w:val="4"/>
        </w:numPr>
        <w:pBdr>
          <w:top w:val="nil"/>
          <w:left w:val="nil"/>
          <w:bottom w:val="nil"/>
          <w:right w:val="nil"/>
          <w:between w:val="nil"/>
        </w:pBdr>
        <w:spacing w:after="200" w:line="276" w:lineRule="auto"/>
        <w:ind w:left="426" w:hanging="426"/>
        <w:jc w:val="both"/>
        <w:rPr>
          <w:color w:val="000000"/>
        </w:rPr>
      </w:pPr>
      <w:r>
        <w:rPr>
          <w:color w:val="000000"/>
        </w:rPr>
        <w:t>Jeżeli wizerunek dziecka stanowi jedynie szczegół całości, takiej jak: zgromadzenie, krajobraz, publiczna impreza, zgoda rodzica lub opiekuna prawnego na utrwalanie wizerunku dziecka nie jest wymagana, co wynika z art. 81 ust. 2 pkt. 2 ustawy z</w:t>
      </w:r>
      <w:r w:rsidR="005D2A12">
        <w:rPr>
          <w:color w:val="000000"/>
        </w:rPr>
        <w:t> </w:t>
      </w:r>
      <w:r>
        <w:rPr>
          <w:color w:val="000000"/>
        </w:rPr>
        <w:t>dnia</w:t>
      </w:r>
      <w:r w:rsidR="005D2A12">
        <w:rPr>
          <w:color w:val="000000"/>
        </w:rPr>
        <w:t> </w:t>
      </w:r>
      <w:r>
        <w:rPr>
          <w:color w:val="000000"/>
        </w:rPr>
        <w:t>4</w:t>
      </w:r>
      <w:r w:rsidR="005D2A12">
        <w:rPr>
          <w:color w:val="000000"/>
        </w:rPr>
        <w:t> </w:t>
      </w:r>
      <w:r>
        <w:rPr>
          <w:color w:val="000000"/>
        </w:rPr>
        <w:t>lutego 1994 r. o prawie autorskim i prawach pokrewnych (Dz.U.2022 poz. 2509).</w:t>
      </w:r>
    </w:p>
    <w:p w14:paraId="033E58AE" w14:textId="77777777" w:rsidR="001F7060" w:rsidRDefault="00000000">
      <w:pPr>
        <w:numPr>
          <w:ilvl w:val="0"/>
          <w:numId w:val="4"/>
        </w:numPr>
        <w:pBdr>
          <w:top w:val="nil"/>
          <w:left w:val="nil"/>
          <w:bottom w:val="nil"/>
          <w:right w:val="nil"/>
          <w:between w:val="nil"/>
        </w:pBdr>
        <w:spacing w:after="200" w:line="276" w:lineRule="auto"/>
        <w:ind w:left="426" w:hanging="426"/>
        <w:jc w:val="both"/>
        <w:rPr>
          <w:color w:val="000000"/>
        </w:rPr>
      </w:pPr>
      <w:r>
        <w:rPr>
          <w:color w:val="000000"/>
        </w:rPr>
        <w:t xml:space="preserve">Upublicznienie przez pracownika Placówki wizerunku dziecka utrwalonego </w:t>
      </w:r>
      <w:r>
        <w:rPr>
          <w:color w:val="000000"/>
        </w:rPr>
        <w:br/>
        <w:t>w jakiejkolwiek formie (fotografia, nagranie audio-wideo) wymaga pisemnej zgody rodzica lub opiekuna prawnego dziecka.</w:t>
      </w:r>
    </w:p>
    <w:p w14:paraId="09DCC4D6" w14:textId="77777777" w:rsidR="001F7060" w:rsidRDefault="00000000">
      <w:pPr>
        <w:numPr>
          <w:ilvl w:val="0"/>
          <w:numId w:val="4"/>
        </w:numPr>
        <w:pBdr>
          <w:top w:val="nil"/>
          <w:left w:val="nil"/>
          <w:bottom w:val="nil"/>
          <w:right w:val="nil"/>
          <w:between w:val="nil"/>
        </w:pBdr>
        <w:spacing w:after="200" w:line="276" w:lineRule="auto"/>
        <w:ind w:left="426" w:hanging="426"/>
        <w:jc w:val="both"/>
        <w:rPr>
          <w:color w:val="000000"/>
        </w:rPr>
      </w:pPr>
      <w:r>
        <w:rPr>
          <w:color w:val="000000"/>
        </w:rPr>
        <w:t>Pisemna zgoda, o której mowa w ust. 6 niniejszego rozdziału powinna zawierać informację gdzie będzie umieszczony wizerunek i w jakim kontekście będzie wykorzystywany.</w:t>
      </w:r>
    </w:p>
    <w:p w14:paraId="7577ED01" w14:textId="77777777" w:rsidR="001F7060" w:rsidRDefault="00000000">
      <w:pPr>
        <w:numPr>
          <w:ilvl w:val="0"/>
          <w:numId w:val="4"/>
        </w:numPr>
        <w:pBdr>
          <w:top w:val="nil"/>
          <w:left w:val="nil"/>
          <w:bottom w:val="nil"/>
          <w:right w:val="nil"/>
          <w:between w:val="nil"/>
        </w:pBdr>
        <w:spacing w:after="200" w:line="276" w:lineRule="auto"/>
        <w:ind w:left="426" w:hanging="426"/>
        <w:jc w:val="both"/>
        <w:rPr>
          <w:color w:val="000000"/>
        </w:rPr>
      </w:pPr>
      <w:r>
        <w:rPr>
          <w:color w:val="000000"/>
        </w:rPr>
        <w:lastRenderedPageBreak/>
        <w:t>Placówka zbiera i przechowuje zgody na rozpowszechnianie wizerunku małoletnich podczas przyjęcia do Placówki, informując, iż wyrażenie zgody jest dobrowolne, nie wpływa na uczęszczanie dziecka do Placówki ani na udział w organizowanych wydarzeniach. Cel i sposób przetwarzania oraz inne informacje dotyczące wizerunku jako danych osobowych wskazane są w treści zgody.</w:t>
      </w:r>
    </w:p>
    <w:p w14:paraId="5AA43789" w14:textId="77777777" w:rsidR="005D2A12" w:rsidRDefault="005D2A12" w:rsidP="005D2A12">
      <w:pPr>
        <w:pBdr>
          <w:top w:val="nil"/>
          <w:left w:val="nil"/>
          <w:bottom w:val="nil"/>
          <w:right w:val="nil"/>
          <w:between w:val="nil"/>
        </w:pBdr>
        <w:spacing w:after="200" w:line="276" w:lineRule="auto"/>
        <w:ind w:left="426"/>
        <w:jc w:val="both"/>
        <w:rPr>
          <w:color w:val="000000"/>
        </w:rPr>
      </w:pPr>
    </w:p>
    <w:p w14:paraId="6E703CB7" w14:textId="77777777" w:rsidR="001F7060" w:rsidRDefault="00000000">
      <w:pPr>
        <w:pStyle w:val="Nagwek1"/>
        <w:rPr>
          <w:rFonts w:ascii="Times New Roman" w:hAnsi="Times New Roman" w:cs="Times New Roman"/>
        </w:rPr>
      </w:pPr>
      <w:bookmarkStart w:id="26" w:name="_Toc172624613"/>
      <w:r>
        <w:rPr>
          <w:rFonts w:ascii="Times New Roman" w:hAnsi="Times New Roman" w:cs="Times New Roman"/>
        </w:rPr>
        <w:t>14.Zasady ochrony danych osobowych małoletnich</w:t>
      </w:r>
      <w:bookmarkEnd w:id="26"/>
    </w:p>
    <w:p w14:paraId="62D6219A" w14:textId="77777777" w:rsidR="001F7060" w:rsidRDefault="00000000">
      <w:pPr>
        <w:pStyle w:val="Nagwek2"/>
      </w:pPr>
      <w:bookmarkStart w:id="27" w:name="_Toc172624614"/>
      <w:r>
        <w:t>14.1. Obowiązek informacyjny</w:t>
      </w:r>
      <w:bookmarkEnd w:id="27"/>
    </w:p>
    <w:p w14:paraId="4BD40B27" w14:textId="77777777" w:rsidR="001F7060" w:rsidRDefault="001F7060"/>
    <w:p w14:paraId="20BCBAD3" w14:textId="6ABC4481" w:rsidR="001F7060" w:rsidRDefault="00000000">
      <w:pPr>
        <w:pBdr>
          <w:top w:val="nil"/>
          <w:left w:val="nil"/>
          <w:bottom w:val="nil"/>
          <w:right w:val="nil"/>
          <w:between w:val="nil"/>
        </w:pBdr>
        <w:spacing w:after="200" w:line="276" w:lineRule="auto"/>
        <w:jc w:val="both"/>
        <w:rPr>
          <w:color w:val="000000"/>
        </w:rPr>
      </w:pPr>
      <w:r>
        <w:rPr>
          <w:color w:val="000000"/>
        </w:rPr>
        <w:t>Placówka respektując przepisy rozporządzenia RODO oraz krajowe ustawy i wytyczne organu nadzorczego prowadzi swoje działania statutowe z</w:t>
      </w:r>
      <w:r w:rsidR="005D2A12">
        <w:rPr>
          <w:color w:val="000000"/>
        </w:rPr>
        <w:t>e</w:t>
      </w:r>
      <w:r>
        <w:rPr>
          <w:color w:val="000000"/>
        </w:rPr>
        <w:t xml:space="preserve"> szczególnym uwzględnieniem ochrony danych osobowych małoletnich i ich opiekunów. Zgodnie z art. 13 i 14 rozporządzenia </w:t>
      </w:r>
      <w:proofErr w:type="spellStart"/>
      <w:r>
        <w:rPr>
          <w:color w:val="000000"/>
        </w:rPr>
        <w:t>PEiR</w:t>
      </w:r>
      <w:proofErr w:type="spellEnd"/>
      <w:r>
        <w:rPr>
          <w:color w:val="000000"/>
        </w:rPr>
        <w:t xml:space="preserve"> (UE) 2016/679 z dnia 27 kwietnia 2016 r. w sprawie ochrony osób fizycznych w związku z</w:t>
      </w:r>
      <w:r w:rsidR="005D2A12">
        <w:rPr>
          <w:color w:val="000000"/>
        </w:rPr>
        <w:t> </w:t>
      </w:r>
      <w:r>
        <w:rPr>
          <w:color w:val="000000"/>
        </w:rPr>
        <w:t>przetwarzaniem danych osobowych i w sprawie swobodnego przepływu takich danych oraz uchylenia od dyrektywy 95/46/WE (ogólne rozporządzenie o ochronie danych) "RODO", informujemy o sposobie przetwarzania danych osobowych w celu realizacji zadań statutowych oraz działań w zakresie promocji Placówki, w związku z tym wskazujemy, że:</w:t>
      </w:r>
    </w:p>
    <w:p w14:paraId="0357FA76" w14:textId="5A7C0876" w:rsidR="001F7060" w:rsidRDefault="00000000" w:rsidP="00F26B8A">
      <w:pPr>
        <w:spacing w:line="276" w:lineRule="auto"/>
        <w:ind w:left="425" w:hanging="425"/>
        <w:jc w:val="both"/>
      </w:pPr>
      <w:r>
        <w:rPr>
          <w:color w:val="000000"/>
        </w:rPr>
        <w:t>1.</w:t>
      </w:r>
      <w:r>
        <w:rPr>
          <w:color w:val="000000"/>
        </w:rPr>
        <w:tab/>
        <w:t xml:space="preserve">Administratorem danych osobowych jest </w:t>
      </w:r>
      <w:r>
        <w:t>Przedszkole Miejskie Nr 1 w Gubinie</w:t>
      </w:r>
      <w:r>
        <w:rPr>
          <w:color w:val="000000"/>
        </w:rPr>
        <w:t xml:space="preserve"> z siedzibą przy ul </w:t>
      </w:r>
      <w:r>
        <w:t>Piastowska 20</w:t>
      </w:r>
      <w:r>
        <w:rPr>
          <w:color w:val="000000"/>
        </w:rPr>
        <w:t xml:space="preserve"> (dalej jako Administrator). Dane kontaktowe: adres e-mail: </w:t>
      </w:r>
      <w:hyperlink r:id="rId15" w:history="1">
        <w:r w:rsidR="00F26B8A" w:rsidRPr="00AD4BC9">
          <w:rPr>
            <w:rStyle w:val="Hipercze"/>
          </w:rPr>
          <w:t>pm1@gubin.pl</w:t>
        </w:r>
      </w:hyperlink>
      <w:r>
        <w:t>, tel. (0-68) 455-81-70,</w:t>
      </w:r>
    </w:p>
    <w:p w14:paraId="6130311F" w14:textId="4A800233" w:rsidR="001F7060" w:rsidRDefault="00000000">
      <w:pPr>
        <w:spacing w:line="276" w:lineRule="auto"/>
        <w:ind w:left="425" w:hanging="425"/>
        <w:jc w:val="both"/>
      </w:pPr>
      <w:r>
        <w:rPr>
          <w:color w:val="000000"/>
        </w:rPr>
        <w:t>2.</w:t>
      </w:r>
      <w:r>
        <w:rPr>
          <w:color w:val="000000"/>
        </w:rPr>
        <w:tab/>
        <w:t>W sprawach związanych z przetwarzaniem Pani/a danych osobowych można skontaktować się  z wyznaczonym u Administratora inspektorem ochrony danych za</w:t>
      </w:r>
      <w:r w:rsidR="005D2A12">
        <w:rPr>
          <w:color w:val="000000"/>
        </w:rPr>
        <w:t> </w:t>
      </w:r>
      <w:r>
        <w:rPr>
          <w:color w:val="000000"/>
        </w:rPr>
        <w:t xml:space="preserve">pomocą poczty elektronicznej: </w:t>
      </w:r>
      <w:r>
        <w:t>kontakt.itrs@gmail.com</w:t>
      </w:r>
    </w:p>
    <w:p w14:paraId="10D94B34" w14:textId="7CD441F1" w:rsidR="001F7060" w:rsidRDefault="00000000">
      <w:pPr>
        <w:spacing w:line="276" w:lineRule="auto"/>
        <w:ind w:left="425" w:hanging="425"/>
        <w:jc w:val="both"/>
      </w:pPr>
      <w:r>
        <w:rPr>
          <w:color w:val="000000"/>
        </w:rPr>
        <w:t>3.</w:t>
      </w:r>
      <w:r>
        <w:rPr>
          <w:color w:val="000000"/>
        </w:rPr>
        <w:tab/>
        <w:t>Pani/a dane przetwarzane są w celach rekrutacji do Placówki, realizacji zadań edukacyjnych, wychowawczych i innych wynikających ze statutu i przepisów prawa, a</w:t>
      </w:r>
      <w:r w:rsidR="005D2A12">
        <w:rPr>
          <w:color w:val="000000"/>
        </w:rPr>
        <w:t> </w:t>
      </w:r>
      <w:r>
        <w:rPr>
          <w:color w:val="000000"/>
        </w:rPr>
        <w:t>także w celu prowadzenia komunikacji i promocji.</w:t>
      </w:r>
    </w:p>
    <w:p w14:paraId="7B26D4AA" w14:textId="646F6B5C" w:rsidR="001F7060" w:rsidRDefault="00000000">
      <w:pPr>
        <w:spacing w:line="276" w:lineRule="auto"/>
        <w:ind w:left="425" w:hanging="425"/>
        <w:jc w:val="both"/>
      </w:pPr>
      <w:r>
        <w:rPr>
          <w:color w:val="000000"/>
        </w:rPr>
        <w:t>4.</w:t>
      </w:r>
      <w:r>
        <w:rPr>
          <w:color w:val="000000"/>
        </w:rPr>
        <w:tab/>
        <w:t>Przetwarzanie jest realizowane na podstawie art. 6 ust. 1 lit. c i art. 9 ust. 2 lit. g RODO dla realizacji zadań statutowych oraz na podstawie prawnie uzasadnionego interesu administratora, jakim jest zapewnienie ciągłości komunikacji, dbanie o wizerunek Placówki oraz w celu promocji z wykorzystaniem indywidualnych zdjęć na podstawie wyrażonej dobrowolnej zgody z art. 6 ust. 1 lit. a RODO, zgodę można wycofać w</w:t>
      </w:r>
      <w:r w:rsidR="005D2A12">
        <w:rPr>
          <w:color w:val="000000"/>
        </w:rPr>
        <w:t> </w:t>
      </w:r>
      <w:r>
        <w:rPr>
          <w:color w:val="000000"/>
        </w:rPr>
        <w:t>dowolnym momencie bez wpływu na zgodność z prawem przetwarzania przed jej</w:t>
      </w:r>
      <w:r w:rsidR="005D2A12">
        <w:rPr>
          <w:color w:val="000000"/>
        </w:rPr>
        <w:t> </w:t>
      </w:r>
      <w:r>
        <w:rPr>
          <w:color w:val="000000"/>
        </w:rPr>
        <w:t>wycofaniem, podanie danych w zakresie zgody jest dobrowolne i nie rodzi negatywnych skutków wobec osoby.</w:t>
      </w:r>
    </w:p>
    <w:p w14:paraId="1BB9889A" w14:textId="5D869272" w:rsidR="001F7060" w:rsidRDefault="00000000">
      <w:pPr>
        <w:spacing w:line="276" w:lineRule="auto"/>
        <w:ind w:left="425" w:hanging="425"/>
        <w:jc w:val="both"/>
        <w:rPr>
          <w:color w:val="000000"/>
        </w:rPr>
      </w:pPr>
      <w:bookmarkStart w:id="28" w:name="_heading=h.2bn6wsx" w:colFirst="0" w:colLast="0"/>
      <w:bookmarkEnd w:id="28"/>
      <w:r>
        <w:rPr>
          <w:color w:val="000000"/>
        </w:rPr>
        <w:t>5.</w:t>
      </w:r>
      <w:r>
        <w:rPr>
          <w:color w:val="000000"/>
        </w:rPr>
        <w:tab/>
        <w:t>Odbiorcami Pani/a danych osobowych mogą być wyłącznie podmioty, które uprawnione są do ich otrzymania na mocy przepisów prawa oraz świadczące usługi na rzecz Placówki takie jak dostawca usług hostingowych, poczty elektronicznej oraz systemów informatycznych. Ponadto dane w przypadku wykorzystywania platformy Facebook są</w:t>
      </w:r>
      <w:r w:rsidR="005D2A12">
        <w:rPr>
          <w:color w:val="000000"/>
        </w:rPr>
        <w:t> </w:t>
      </w:r>
      <w:r>
        <w:rPr>
          <w:color w:val="000000"/>
        </w:rPr>
        <w:t xml:space="preserve">udostępniane Meta </w:t>
      </w:r>
      <w:proofErr w:type="spellStart"/>
      <w:r>
        <w:rPr>
          <w:color w:val="000000"/>
        </w:rPr>
        <w:t>Platforms</w:t>
      </w:r>
      <w:proofErr w:type="spellEnd"/>
      <w:r>
        <w:rPr>
          <w:color w:val="000000"/>
        </w:rPr>
        <w:t xml:space="preserve"> </w:t>
      </w:r>
      <w:proofErr w:type="spellStart"/>
      <w:r>
        <w:rPr>
          <w:color w:val="000000"/>
        </w:rPr>
        <w:t>Ireland</w:t>
      </w:r>
      <w:proofErr w:type="spellEnd"/>
      <w:r>
        <w:rPr>
          <w:color w:val="000000"/>
        </w:rPr>
        <w:t xml:space="preserve"> Limited (informacja szczegółowa poniżej).</w:t>
      </w:r>
      <w:r>
        <w:t xml:space="preserve"> </w:t>
      </w:r>
      <w:r>
        <w:rPr>
          <w:color w:val="000000"/>
        </w:rPr>
        <w:t xml:space="preserve">Meta </w:t>
      </w:r>
      <w:proofErr w:type="spellStart"/>
      <w:r>
        <w:rPr>
          <w:color w:val="000000"/>
        </w:rPr>
        <w:t>Platforms</w:t>
      </w:r>
      <w:proofErr w:type="spellEnd"/>
      <w:r>
        <w:rPr>
          <w:color w:val="000000"/>
        </w:rPr>
        <w:t xml:space="preserve">, Inc. - w związku z publikacją danych na profilu </w:t>
      </w:r>
      <w:r>
        <w:t xml:space="preserve">Facebook. Meta </w:t>
      </w:r>
      <w:proofErr w:type="spellStart"/>
      <w:r>
        <w:t>Platforms</w:t>
      </w:r>
      <w:proofErr w:type="spellEnd"/>
      <w:r>
        <w:t xml:space="preserve">, Inc. </w:t>
      </w:r>
      <w:r>
        <w:lastRenderedPageBreak/>
        <w:t xml:space="preserve">(dawniej Facebook) w ocenie TSUE nie zapewnia odpowiedniego poziomu bezpieczeństwa danych osobowych, co wiąże się z podwyższonym ryzykiem. Spółka Meta oświadcza, iż stosuje standardowe klauzule umowne zatwierdzone przez komisję europejską. </w:t>
      </w:r>
      <w:hyperlink r:id="rId16">
        <w:r>
          <w:rPr>
            <w:color w:val="000000"/>
            <w:u w:val="single"/>
          </w:rPr>
          <w:t>https://www.facebook.com/help/566994660333381/?helpref=uf_share</w:t>
        </w:r>
      </w:hyperlink>
      <w:r>
        <w:t xml:space="preserve"> .</w:t>
      </w:r>
    </w:p>
    <w:p w14:paraId="37BA45C0" w14:textId="0EAD0A6A" w:rsidR="001F7060" w:rsidRDefault="00000000">
      <w:pPr>
        <w:spacing w:line="276" w:lineRule="auto"/>
        <w:ind w:left="425" w:hanging="425"/>
        <w:jc w:val="both"/>
      </w:pPr>
      <w:r>
        <w:rPr>
          <w:color w:val="000000"/>
        </w:rPr>
        <w:t>6.</w:t>
      </w:r>
      <w:r>
        <w:rPr>
          <w:color w:val="000000"/>
        </w:rPr>
        <w:tab/>
        <w:t>Pani/a dane osobowe przechowywane do czasu wyrażenia sprzeciwu lub ustania celów przetwarzania</w:t>
      </w:r>
      <w:r w:rsidR="005D2A12">
        <w:rPr>
          <w:color w:val="000000"/>
        </w:rPr>
        <w:t>,</w:t>
      </w:r>
      <w:r>
        <w:rPr>
          <w:color w:val="000000"/>
        </w:rPr>
        <w:t xml:space="preserve"> czyli zakończenia uczęszczania do Placówki oraz przez okres archiwizacji dokumentów zgodnie z jednolitym rzeczowym wykazem akt. </w:t>
      </w:r>
    </w:p>
    <w:p w14:paraId="0012AD5F" w14:textId="607AE4B1" w:rsidR="001F7060" w:rsidRDefault="00000000">
      <w:pPr>
        <w:spacing w:line="276" w:lineRule="auto"/>
        <w:ind w:left="425" w:hanging="425"/>
        <w:jc w:val="both"/>
      </w:pPr>
      <w:bookmarkStart w:id="29" w:name="_heading=h.qsh70q" w:colFirst="0" w:colLast="0"/>
      <w:bookmarkEnd w:id="29"/>
      <w:r>
        <w:rPr>
          <w:color w:val="000000"/>
        </w:rPr>
        <w:t>7.</w:t>
      </w:r>
      <w:r>
        <w:rPr>
          <w:color w:val="000000"/>
        </w:rPr>
        <w:tab/>
        <w:t>Posiada Pan/i prawo żądania dostępu do swoich danych osobowych, a także ich</w:t>
      </w:r>
      <w:r w:rsidR="00F600DA">
        <w:rPr>
          <w:color w:val="000000"/>
        </w:rPr>
        <w:t> </w:t>
      </w:r>
      <w:r>
        <w:rPr>
          <w:color w:val="000000"/>
        </w:rPr>
        <w:t>sprostowania (poprawiania). Przysługuje Pani/u także prawo do żądania usunięcia lub ograniczenia przetwarzania, a także sprzeciwu na przetwarzanie, przy czym przysługuje ono jedynie w sytuacji, jeżeli dalsze przetwarzanie nie jest niezbędne do</w:t>
      </w:r>
      <w:r w:rsidR="005D2A12">
        <w:rPr>
          <w:color w:val="000000"/>
        </w:rPr>
        <w:t> </w:t>
      </w:r>
      <w:r>
        <w:rPr>
          <w:color w:val="000000"/>
        </w:rPr>
        <w:t xml:space="preserve">wywiązania się przez Administratora z obowiązku prawnego i nie występują inne nadrzędne prawne podstawy przetwarzania. </w:t>
      </w:r>
    </w:p>
    <w:p w14:paraId="6791C816" w14:textId="77777777" w:rsidR="001F7060" w:rsidRDefault="00000000">
      <w:pPr>
        <w:spacing w:line="276" w:lineRule="auto"/>
        <w:ind w:left="425" w:hanging="425"/>
        <w:jc w:val="both"/>
      </w:pPr>
      <w:r>
        <w:rPr>
          <w:color w:val="000000"/>
        </w:rPr>
        <w:t>8.</w:t>
      </w:r>
      <w:r>
        <w:rPr>
          <w:color w:val="000000"/>
        </w:rPr>
        <w:tab/>
        <w:t>Przysługuje Pani/u prawo wniesienia skargi na realizowane przez Administratora przetwarzanie Pani/a danych do Prezesa UODO (uodo.gov.pl).</w:t>
      </w:r>
    </w:p>
    <w:p w14:paraId="5EB5E522" w14:textId="77777777" w:rsidR="001F7060" w:rsidRDefault="00000000">
      <w:pPr>
        <w:spacing w:line="276" w:lineRule="auto"/>
        <w:ind w:left="425" w:hanging="425"/>
        <w:jc w:val="both"/>
      </w:pPr>
      <w:r>
        <w:rPr>
          <w:color w:val="000000"/>
        </w:rPr>
        <w:t>9.</w:t>
      </w:r>
      <w:r>
        <w:rPr>
          <w:color w:val="000000"/>
        </w:rPr>
        <w:tab/>
        <w:t xml:space="preserve">Podanie danych w zakresie wymaganym prawem jest obowiązkowe, w przypadku odmowy podania danych nie będzie możliwości realizować zadań ustawowych wobec małoletniego. </w:t>
      </w:r>
    </w:p>
    <w:p w14:paraId="03243B79" w14:textId="77777777" w:rsidR="001F7060" w:rsidRDefault="00000000">
      <w:pPr>
        <w:pStyle w:val="Nagwek2"/>
      </w:pPr>
      <w:bookmarkStart w:id="30" w:name="_Toc172624615"/>
      <w:r>
        <w:t xml:space="preserve">14.2. Informacja o współadministrowaniu danych z Meta </w:t>
      </w:r>
      <w:proofErr w:type="spellStart"/>
      <w:r>
        <w:t>Platforms</w:t>
      </w:r>
      <w:proofErr w:type="spellEnd"/>
      <w:r>
        <w:t xml:space="preserve"> </w:t>
      </w:r>
      <w:proofErr w:type="spellStart"/>
      <w:r>
        <w:t>Ireland</w:t>
      </w:r>
      <w:proofErr w:type="spellEnd"/>
      <w:r>
        <w:t xml:space="preserve"> Limited</w:t>
      </w:r>
      <w:bookmarkEnd w:id="30"/>
    </w:p>
    <w:p w14:paraId="200A3693" w14:textId="77777777" w:rsidR="001F7060" w:rsidRDefault="001F7060"/>
    <w:p w14:paraId="42DC5FED" w14:textId="4B8F1A8D" w:rsidR="001F7060" w:rsidRDefault="00000000">
      <w:pPr>
        <w:spacing w:line="276" w:lineRule="auto"/>
        <w:ind w:left="426" w:hanging="426"/>
        <w:jc w:val="both"/>
      </w:pPr>
      <w:r>
        <w:rPr>
          <w:color w:val="000000"/>
        </w:rPr>
        <w:t>1.</w:t>
      </w:r>
      <w:r>
        <w:rPr>
          <w:color w:val="000000"/>
        </w:rPr>
        <w:tab/>
        <w:t xml:space="preserve">Administrator i Meta </w:t>
      </w:r>
      <w:proofErr w:type="spellStart"/>
      <w:r>
        <w:rPr>
          <w:color w:val="000000"/>
        </w:rPr>
        <w:t>Platforms</w:t>
      </w:r>
      <w:proofErr w:type="spellEnd"/>
      <w:r>
        <w:rPr>
          <w:color w:val="000000"/>
        </w:rPr>
        <w:t xml:space="preserve"> </w:t>
      </w:r>
      <w:proofErr w:type="spellStart"/>
      <w:r>
        <w:rPr>
          <w:color w:val="000000"/>
        </w:rPr>
        <w:t>Ireland</w:t>
      </w:r>
      <w:proofErr w:type="spellEnd"/>
      <w:r>
        <w:rPr>
          <w:color w:val="000000"/>
        </w:rPr>
        <w:t xml:space="preserve"> Limited (4 Grand Canal </w:t>
      </w:r>
      <w:proofErr w:type="spellStart"/>
      <w:r>
        <w:rPr>
          <w:color w:val="000000"/>
        </w:rPr>
        <w:t>Square</w:t>
      </w:r>
      <w:proofErr w:type="spellEnd"/>
      <w:r>
        <w:rPr>
          <w:color w:val="000000"/>
        </w:rPr>
        <w:t>, Grand Canal Harbour, Dublin 2 Irlandia) są wspólnymi administratorami Pani/a danych zgodnie z</w:t>
      </w:r>
      <w:r w:rsidR="005D2A12">
        <w:rPr>
          <w:color w:val="000000"/>
        </w:rPr>
        <w:t> </w:t>
      </w:r>
      <w:r>
        <w:rPr>
          <w:color w:val="000000"/>
        </w:rPr>
        <w:t>art.</w:t>
      </w:r>
      <w:r w:rsidR="005D2A12">
        <w:rPr>
          <w:color w:val="000000"/>
        </w:rPr>
        <w:t> </w:t>
      </w:r>
      <w:r>
        <w:rPr>
          <w:color w:val="000000"/>
        </w:rPr>
        <w:t>26 RODO w zakresie przetwarzania danych do celów statystycznych oraz reklamowych.</w:t>
      </w:r>
    </w:p>
    <w:p w14:paraId="1B58CC42" w14:textId="77777777" w:rsidR="001F7060" w:rsidRDefault="00000000">
      <w:pPr>
        <w:spacing w:line="276" w:lineRule="auto"/>
        <w:ind w:left="426" w:hanging="426"/>
        <w:jc w:val="both"/>
      </w:pPr>
      <w:r>
        <w:rPr>
          <w:color w:val="000000"/>
        </w:rPr>
        <w:t>2.</w:t>
      </w:r>
      <w:r>
        <w:rPr>
          <w:color w:val="000000"/>
        </w:rPr>
        <w:tab/>
        <w:t>Współadministrowanie obejmuje zbiorczą analizę danych w celu wyświetlania statystyk aktywności użytkowników Fanpage Administratora.</w:t>
      </w:r>
    </w:p>
    <w:p w14:paraId="38A0CC8E" w14:textId="61BDEA67" w:rsidR="001F7060" w:rsidRDefault="00000000">
      <w:pPr>
        <w:spacing w:line="276" w:lineRule="auto"/>
        <w:ind w:left="426" w:hanging="426"/>
        <w:jc w:val="both"/>
      </w:pPr>
      <w:r>
        <w:rPr>
          <w:color w:val="000000"/>
        </w:rPr>
        <w:t>3.</w:t>
      </w:r>
      <w:r>
        <w:rPr>
          <w:color w:val="000000"/>
        </w:rPr>
        <w:tab/>
        <w:t xml:space="preserve">Zakres odpowiedzialności Meta </w:t>
      </w:r>
      <w:proofErr w:type="spellStart"/>
      <w:r>
        <w:rPr>
          <w:color w:val="000000"/>
        </w:rPr>
        <w:t>Platforms</w:t>
      </w:r>
      <w:proofErr w:type="spellEnd"/>
      <w:r>
        <w:rPr>
          <w:color w:val="000000"/>
        </w:rPr>
        <w:t xml:space="preserve"> </w:t>
      </w:r>
      <w:proofErr w:type="spellStart"/>
      <w:r>
        <w:rPr>
          <w:color w:val="000000"/>
        </w:rPr>
        <w:t>Ireland</w:t>
      </w:r>
      <w:proofErr w:type="spellEnd"/>
      <w:r>
        <w:rPr>
          <w:color w:val="000000"/>
        </w:rPr>
        <w:t xml:space="preserve"> za przetwarzanie Pani/a danych we</w:t>
      </w:r>
      <w:r w:rsidR="005D2A12">
        <w:rPr>
          <w:color w:val="000000"/>
        </w:rPr>
        <w:t> </w:t>
      </w:r>
      <w:r>
        <w:rPr>
          <w:color w:val="000000"/>
        </w:rPr>
        <w:t xml:space="preserve">wskazanych celach: </w:t>
      </w:r>
    </w:p>
    <w:p w14:paraId="0BD42F7E" w14:textId="77777777" w:rsidR="001F7060" w:rsidRDefault="00000000">
      <w:pPr>
        <w:spacing w:line="276" w:lineRule="auto"/>
        <w:ind w:left="426" w:hanging="426"/>
        <w:jc w:val="both"/>
        <w:rPr>
          <w:color w:val="000000"/>
        </w:rPr>
      </w:pPr>
      <w:r>
        <w:rPr>
          <w:color w:val="000000"/>
        </w:rPr>
        <w:t>•</w:t>
      </w:r>
      <w:r>
        <w:rPr>
          <w:color w:val="000000"/>
        </w:rPr>
        <w:tab/>
        <w:t>posiadanie podstawy prawnej dla przetwarzania danych na potrzeby statystyk strony;</w:t>
      </w:r>
    </w:p>
    <w:p w14:paraId="662EA852" w14:textId="77777777" w:rsidR="001F7060" w:rsidRDefault="00000000">
      <w:pPr>
        <w:spacing w:line="276" w:lineRule="auto"/>
        <w:ind w:left="426" w:hanging="426"/>
        <w:jc w:val="both"/>
      </w:pPr>
      <w:r>
        <w:rPr>
          <w:color w:val="000000"/>
        </w:rPr>
        <w:t>•</w:t>
      </w:r>
      <w:r>
        <w:rPr>
          <w:color w:val="000000"/>
        </w:rPr>
        <w:tab/>
        <w:t>zapewnienie realizacji praw osób, których dane dotyczą;</w:t>
      </w:r>
    </w:p>
    <w:p w14:paraId="26FC50CB" w14:textId="77777777" w:rsidR="001F7060" w:rsidRDefault="00000000">
      <w:pPr>
        <w:spacing w:line="276" w:lineRule="auto"/>
        <w:ind w:left="426" w:hanging="426"/>
        <w:jc w:val="both"/>
      </w:pPr>
      <w:r>
        <w:rPr>
          <w:color w:val="000000"/>
        </w:rPr>
        <w:t>•</w:t>
      </w:r>
      <w:r>
        <w:rPr>
          <w:color w:val="000000"/>
        </w:rPr>
        <w:tab/>
        <w:t>zgłaszanie naruszeń do organu nadzorczego oraz zawiadamianie, osób których dotyczyło naruszenie o zdarzeniu;</w:t>
      </w:r>
    </w:p>
    <w:p w14:paraId="38B45104" w14:textId="77777777" w:rsidR="001F7060" w:rsidRDefault="00000000">
      <w:pPr>
        <w:spacing w:line="276" w:lineRule="auto"/>
        <w:ind w:left="426" w:hanging="426"/>
        <w:jc w:val="both"/>
      </w:pPr>
      <w:r>
        <w:rPr>
          <w:color w:val="000000"/>
        </w:rPr>
        <w:t>•</w:t>
      </w:r>
      <w:r>
        <w:rPr>
          <w:color w:val="000000"/>
        </w:rPr>
        <w:tab/>
        <w:t>zapewnienie odpowiednich środków technicznych i organizacyjnych w celu zapewnienia bezpieczeństwa Pani/a danych.</w:t>
      </w:r>
    </w:p>
    <w:p w14:paraId="7894D50D" w14:textId="77777777" w:rsidR="001F7060" w:rsidRDefault="00000000">
      <w:pPr>
        <w:spacing w:line="276" w:lineRule="auto"/>
        <w:ind w:left="426" w:hanging="426"/>
        <w:jc w:val="both"/>
      </w:pPr>
      <w:r>
        <w:rPr>
          <w:color w:val="000000"/>
        </w:rPr>
        <w:t>4.</w:t>
      </w:r>
      <w:r>
        <w:rPr>
          <w:color w:val="000000"/>
        </w:rPr>
        <w:tab/>
        <w:t>Zakres odpowiedzialności Administratora za przetwarzanie Pani/a danych:</w:t>
      </w:r>
    </w:p>
    <w:p w14:paraId="00BE4252" w14:textId="77777777" w:rsidR="001F7060" w:rsidRDefault="00000000">
      <w:pPr>
        <w:spacing w:line="276" w:lineRule="auto"/>
        <w:ind w:left="426" w:hanging="426"/>
        <w:jc w:val="both"/>
      </w:pPr>
      <w:r>
        <w:rPr>
          <w:color w:val="000000"/>
        </w:rPr>
        <w:t>•</w:t>
      </w:r>
      <w:r>
        <w:rPr>
          <w:color w:val="000000"/>
        </w:rPr>
        <w:tab/>
        <w:t>posiadanie podstawy prawnej do przetwarzania danych na potrzeby statystyk;</w:t>
      </w:r>
    </w:p>
    <w:p w14:paraId="1E02FB2A" w14:textId="77777777" w:rsidR="001F7060" w:rsidRDefault="00000000">
      <w:pPr>
        <w:spacing w:line="276" w:lineRule="auto"/>
        <w:ind w:left="426" w:hanging="426"/>
        <w:jc w:val="both"/>
      </w:pPr>
      <w:r>
        <w:rPr>
          <w:color w:val="000000"/>
        </w:rPr>
        <w:t>•</w:t>
      </w:r>
      <w:r>
        <w:rPr>
          <w:color w:val="000000"/>
        </w:rPr>
        <w:tab/>
        <w:t>zrealizowanie obowiązków informacyjnych w zakresie realizowanych przez Administratora celów przetwarzania.</w:t>
      </w:r>
    </w:p>
    <w:p w14:paraId="736A36A6" w14:textId="77777777" w:rsidR="001F7060" w:rsidRDefault="00000000">
      <w:pPr>
        <w:spacing w:line="276" w:lineRule="auto"/>
        <w:ind w:left="426" w:hanging="426"/>
        <w:jc w:val="both"/>
      </w:pPr>
      <w:r>
        <w:rPr>
          <w:color w:val="000000"/>
        </w:rPr>
        <w:t>5.</w:t>
      </w:r>
      <w:r>
        <w:rPr>
          <w:color w:val="000000"/>
        </w:rPr>
        <w:tab/>
        <w:t xml:space="preserve">Meta </w:t>
      </w:r>
      <w:proofErr w:type="spellStart"/>
      <w:r>
        <w:rPr>
          <w:color w:val="000000"/>
        </w:rPr>
        <w:t>Platforms</w:t>
      </w:r>
      <w:proofErr w:type="spellEnd"/>
      <w:r>
        <w:rPr>
          <w:color w:val="000000"/>
        </w:rPr>
        <w:t xml:space="preserve"> </w:t>
      </w:r>
      <w:proofErr w:type="spellStart"/>
      <w:r>
        <w:rPr>
          <w:color w:val="000000"/>
        </w:rPr>
        <w:t>Ireland</w:t>
      </w:r>
      <w:proofErr w:type="spellEnd"/>
      <w:r>
        <w:rPr>
          <w:color w:val="000000"/>
        </w:rPr>
        <w:t xml:space="preserve"> udostępni zasadniczą treść załącznika dotyczącego statystyk strony osobom, których dotyczą dane (art. 26 ust. 2 RODO), za pośrednictwem danych zawartych w Informacjach o statystykach strony, do których dostęp można uzyskać ze wszystkich stron.</w:t>
      </w:r>
    </w:p>
    <w:p w14:paraId="4CBF7314" w14:textId="77777777" w:rsidR="001F7060" w:rsidRDefault="00000000">
      <w:pPr>
        <w:spacing w:line="276" w:lineRule="auto"/>
        <w:ind w:left="426" w:hanging="426"/>
        <w:jc w:val="both"/>
      </w:pPr>
      <w:r>
        <w:rPr>
          <w:color w:val="000000"/>
        </w:rPr>
        <w:lastRenderedPageBreak/>
        <w:t>6.</w:t>
      </w:r>
      <w:r>
        <w:rPr>
          <w:color w:val="000000"/>
        </w:rPr>
        <w:tab/>
        <w:t>Głównym organem nadzorczym w zakresie wspólnego przetwarzania danych jest irlandzka Komisja ds. ochrony danych (niezależnie od zapisów art. 55 ust. 2 RODO, w stosownych przypadkach).</w:t>
      </w:r>
    </w:p>
    <w:p w14:paraId="67AEB6BB" w14:textId="77777777" w:rsidR="001F7060" w:rsidRDefault="00000000">
      <w:pPr>
        <w:spacing w:line="276" w:lineRule="auto"/>
        <w:ind w:left="426" w:hanging="426"/>
      </w:pPr>
      <w:r>
        <w:rPr>
          <w:color w:val="000000"/>
        </w:rPr>
        <w:t>7.</w:t>
      </w:r>
      <w:r>
        <w:rPr>
          <w:color w:val="000000"/>
        </w:rPr>
        <w:tab/>
        <w:t>Szczegółowe informacje dotyczące wzajemnych uzgodnień pomiędzy administratorami są dostępne na stronie: &lt;https://www.facebook.com/legal/terms/page_controller_addendum&gt;.</w:t>
      </w:r>
    </w:p>
    <w:p w14:paraId="34A5166D" w14:textId="77777777" w:rsidR="001F7060" w:rsidRDefault="00000000">
      <w:pPr>
        <w:spacing w:line="276" w:lineRule="auto"/>
        <w:ind w:left="426" w:hanging="426"/>
        <w:jc w:val="both"/>
      </w:pPr>
      <w:r>
        <w:rPr>
          <w:color w:val="000000"/>
        </w:rPr>
        <w:t>8.</w:t>
      </w:r>
      <w:r>
        <w:rPr>
          <w:color w:val="000000"/>
        </w:rPr>
        <w:tab/>
        <w:t xml:space="preserve">Zasady przetwarzania Pani/a danych osobowych przez Meta </w:t>
      </w:r>
      <w:proofErr w:type="spellStart"/>
      <w:r>
        <w:rPr>
          <w:color w:val="000000"/>
        </w:rPr>
        <w:t>Platforms</w:t>
      </w:r>
      <w:proofErr w:type="spellEnd"/>
      <w:r>
        <w:rPr>
          <w:color w:val="000000"/>
        </w:rPr>
        <w:t xml:space="preserve"> </w:t>
      </w:r>
      <w:proofErr w:type="spellStart"/>
      <w:r>
        <w:rPr>
          <w:color w:val="000000"/>
        </w:rPr>
        <w:t>Ireland</w:t>
      </w:r>
      <w:proofErr w:type="spellEnd"/>
      <w:r>
        <w:rPr>
          <w:color w:val="000000"/>
        </w:rPr>
        <w:t xml:space="preserve"> są dostępne na  stronie: &lt;https://www.facebook.com/privacy/explanation&gt;.</w:t>
      </w:r>
    </w:p>
    <w:p w14:paraId="3C5A1C0E" w14:textId="77777777" w:rsidR="001F7060" w:rsidRDefault="001F7060">
      <w:pPr>
        <w:pStyle w:val="Nagwek1"/>
        <w:ind w:left="720"/>
        <w:rPr>
          <w:rFonts w:ascii="Times New Roman" w:hAnsi="Times New Roman" w:cs="Times New Roman"/>
        </w:rPr>
      </w:pPr>
      <w:bookmarkStart w:id="31" w:name="_heading=h.4wi6fiw8jpf6" w:colFirst="0" w:colLast="0"/>
      <w:bookmarkEnd w:id="31"/>
    </w:p>
    <w:p w14:paraId="67F3115C" w14:textId="77777777" w:rsidR="001F7060" w:rsidRDefault="00000000">
      <w:pPr>
        <w:pStyle w:val="Nagwek1"/>
        <w:rPr>
          <w:rFonts w:ascii="Times New Roman" w:hAnsi="Times New Roman" w:cs="Times New Roman"/>
        </w:rPr>
      </w:pPr>
      <w:bookmarkStart w:id="32" w:name="_Toc172624616"/>
      <w:r>
        <w:rPr>
          <w:rFonts w:ascii="Times New Roman" w:hAnsi="Times New Roman" w:cs="Times New Roman"/>
        </w:rPr>
        <w:t>15. Przepisy końcowe</w:t>
      </w:r>
      <w:bookmarkEnd w:id="32"/>
    </w:p>
    <w:p w14:paraId="72EDF32D" w14:textId="77777777" w:rsidR="001F7060" w:rsidRDefault="001F7060"/>
    <w:p w14:paraId="2D96EFBF" w14:textId="77777777" w:rsidR="001F7060" w:rsidRDefault="00000000">
      <w:pPr>
        <w:numPr>
          <w:ilvl w:val="0"/>
          <w:numId w:val="6"/>
        </w:numPr>
        <w:pBdr>
          <w:top w:val="nil"/>
          <w:left w:val="nil"/>
          <w:bottom w:val="nil"/>
          <w:right w:val="nil"/>
          <w:between w:val="nil"/>
        </w:pBdr>
        <w:spacing w:after="200" w:line="276" w:lineRule="auto"/>
        <w:ind w:left="426" w:hanging="426"/>
        <w:rPr>
          <w:color w:val="000000"/>
        </w:rPr>
      </w:pPr>
      <w:r>
        <w:rPr>
          <w:color w:val="000000"/>
        </w:rPr>
        <w:t>Standardy Ochrony Małoletnich wchodzą w życie z dniem ich ogłoszenia.</w:t>
      </w:r>
    </w:p>
    <w:p w14:paraId="12784988" w14:textId="77777777" w:rsidR="001F7060" w:rsidRDefault="00000000">
      <w:pPr>
        <w:numPr>
          <w:ilvl w:val="0"/>
          <w:numId w:val="6"/>
        </w:numPr>
        <w:pBdr>
          <w:top w:val="nil"/>
          <w:left w:val="nil"/>
          <w:bottom w:val="nil"/>
          <w:right w:val="nil"/>
          <w:between w:val="nil"/>
        </w:pBdr>
        <w:spacing w:after="200" w:line="276" w:lineRule="auto"/>
        <w:ind w:left="426" w:hanging="426"/>
        <w:jc w:val="both"/>
        <w:rPr>
          <w:color w:val="000000"/>
        </w:rPr>
      </w:pPr>
      <w:r>
        <w:rPr>
          <w:color w:val="000000"/>
        </w:rPr>
        <w:t>Ogłoszenie SOM następuje w sposób dostępny dla pracowników Placówki, dzieci i ich opiekunów, w szczególności poprzez wywieszenie w miejscu ogłoszeń dla pracowników lub poprzez przesłanie SOM drogą elektroniczną oraz poprzez wywieszenie w widocznym miejscu w siedzibie Placówki, również w wersji skróconej, przeznaczonej dla dzieci.</w:t>
      </w:r>
    </w:p>
    <w:p w14:paraId="13543469" w14:textId="77777777" w:rsidR="00454C4F" w:rsidRDefault="00000000">
      <w:pPr>
        <w:pStyle w:val="Nagwek1"/>
        <w:ind w:left="720"/>
        <w:rPr>
          <w:rFonts w:ascii="Times New Roman" w:hAnsi="Times New Roman" w:cs="Times New Roman"/>
        </w:rPr>
      </w:pPr>
      <w:r>
        <w:rPr>
          <w:rFonts w:ascii="Times New Roman" w:hAnsi="Times New Roman" w:cs="Times New Roman"/>
        </w:rPr>
        <w:t xml:space="preserve"> </w:t>
      </w:r>
      <w:bookmarkStart w:id="33" w:name="_Toc172624617"/>
    </w:p>
    <w:p w14:paraId="50514DFC" w14:textId="77777777" w:rsidR="00454C4F" w:rsidRDefault="00454C4F">
      <w:pPr>
        <w:pStyle w:val="Nagwek1"/>
        <w:ind w:left="720"/>
        <w:rPr>
          <w:rFonts w:ascii="Times New Roman" w:hAnsi="Times New Roman" w:cs="Times New Roman"/>
        </w:rPr>
      </w:pPr>
    </w:p>
    <w:p w14:paraId="2BA9A366" w14:textId="206B52B9" w:rsidR="001F7060" w:rsidRDefault="00000000">
      <w:pPr>
        <w:pStyle w:val="Nagwek1"/>
        <w:ind w:left="720"/>
        <w:rPr>
          <w:rFonts w:ascii="Times New Roman" w:hAnsi="Times New Roman" w:cs="Times New Roman"/>
        </w:rPr>
      </w:pPr>
      <w:r>
        <w:rPr>
          <w:rFonts w:ascii="Times New Roman" w:hAnsi="Times New Roman" w:cs="Times New Roman"/>
        </w:rPr>
        <w:t>Historia zmian</w:t>
      </w:r>
      <w:bookmarkEnd w:id="33"/>
    </w:p>
    <w:p w14:paraId="25EE545A" w14:textId="77777777" w:rsidR="001F7060" w:rsidRDefault="001F7060"/>
    <w:tbl>
      <w:tblPr>
        <w:tblStyle w:val="a"/>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7"/>
        <w:gridCol w:w="1548"/>
        <w:gridCol w:w="4015"/>
        <w:gridCol w:w="2270"/>
      </w:tblGrid>
      <w:tr w:rsidR="001F7060" w14:paraId="562002EE" w14:textId="77777777">
        <w:trPr>
          <w:trHeight w:val="774"/>
        </w:trPr>
        <w:tc>
          <w:tcPr>
            <w:tcW w:w="1227" w:type="dxa"/>
          </w:tcPr>
          <w:p w14:paraId="4326C16F" w14:textId="77777777" w:rsidR="001F7060" w:rsidRDefault="00000000">
            <w:pPr>
              <w:spacing w:line="276" w:lineRule="auto"/>
              <w:rPr>
                <w:b/>
              </w:rPr>
            </w:pPr>
            <w:bookmarkStart w:id="34" w:name="_heading=h.2p2csry" w:colFirst="0" w:colLast="0"/>
            <w:bookmarkEnd w:id="34"/>
            <w:r>
              <w:rPr>
                <w:b/>
              </w:rPr>
              <w:t>Nr wersji</w:t>
            </w:r>
          </w:p>
        </w:tc>
        <w:tc>
          <w:tcPr>
            <w:tcW w:w="1548" w:type="dxa"/>
          </w:tcPr>
          <w:p w14:paraId="40D796C4" w14:textId="77777777" w:rsidR="001F7060" w:rsidRDefault="00000000">
            <w:pPr>
              <w:spacing w:line="276" w:lineRule="auto"/>
              <w:rPr>
                <w:b/>
              </w:rPr>
            </w:pPr>
            <w:r>
              <w:rPr>
                <w:b/>
              </w:rPr>
              <w:t>Data zmiany</w:t>
            </w:r>
          </w:p>
        </w:tc>
        <w:tc>
          <w:tcPr>
            <w:tcW w:w="4015" w:type="dxa"/>
          </w:tcPr>
          <w:p w14:paraId="29BFB612" w14:textId="77777777" w:rsidR="001F7060" w:rsidRDefault="00000000">
            <w:pPr>
              <w:spacing w:line="276" w:lineRule="auto"/>
              <w:rPr>
                <w:b/>
              </w:rPr>
            </w:pPr>
            <w:r>
              <w:rPr>
                <w:b/>
              </w:rPr>
              <w:t>Opis zmiany</w:t>
            </w:r>
          </w:p>
        </w:tc>
        <w:tc>
          <w:tcPr>
            <w:tcW w:w="2270" w:type="dxa"/>
          </w:tcPr>
          <w:p w14:paraId="3AB8945A" w14:textId="77777777" w:rsidR="001F7060" w:rsidRDefault="00000000">
            <w:pPr>
              <w:spacing w:line="276" w:lineRule="auto"/>
              <w:rPr>
                <w:b/>
              </w:rPr>
            </w:pPr>
            <w:r>
              <w:rPr>
                <w:b/>
              </w:rPr>
              <w:t>Osoba dokonująca zmiany</w:t>
            </w:r>
          </w:p>
        </w:tc>
      </w:tr>
      <w:tr w:rsidR="001F7060" w14:paraId="68DDAE2D" w14:textId="77777777">
        <w:trPr>
          <w:trHeight w:val="430"/>
        </w:trPr>
        <w:tc>
          <w:tcPr>
            <w:tcW w:w="1227" w:type="dxa"/>
            <w:shd w:val="clear" w:color="auto" w:fill="auto"/>
          </w:tcPr>
          <w:p w14:paraId="251D542E" w14:textId="74C9BEB2" w:rsidR="001F7060" w:rsidRDefault="001F7060">
            <w:pPr>
              <w:spacing w:line="276" w:lineRule="auto"/>
            </w:pPr>
          </w:p>
        </w:tc>
        <w:tc>
          <w:tcPr>
            <w:tcW w:w="1548" w:type="dxa"/>
            <w:shd w:val="clear" w:color="auto" w:fill="auto"/>
          </w:tcPr>
          <w:p w14:paraId="71333BE1" w14:textId="3A66F7BB" w:rsidR="001F7060" w:rsidRDefault="001F7060">
            <w:pPr>
              <w:spacing w:line="276" w:lineRule="auto"/>
            </w:pPr>
          </w:p>
        </w:tc>
        <w:tc>
          <w:tcPr>
            <w:tcW w:w="4015" w:type="dxa"/>
            <w:shd w:val="clear" w:color="auto" w:fill="auto"/>
          </w:tcPr>
          <w:p w14:paraId="558D1867" w14:textId="77777777" w:rsidR="001F7060" w:rsidRDefault="00000000">
            <w:pPr>
              <w:spacing w:line="276" w:lineRule="auto"/>
            </w:pPr>
            <w:r>
              <w:t>Wprowadzenie dokumentu</w:t>
            </w:r>
          </w:p>
        </w:tc>
        <w:tc>
          <w:tcPr>
            <w:tcW w:w="2270" w:type="dxa"/>
            <w:shd w:val="clear" w:color="auto" w:fill="auto"/>
          </w:tcPr>
          <w:p w14:paraId="20EE1664" w14:textId="77777777" w:rsidR="001F7060" w:rsidRDefault="001F7060">
            <w:pPr>
              <w:spacing w:line="276" w:lineRule="auto"/>
              <w:rPr>
                <w:highlight w:val="yellow"/>
              </w:rPr>
            </w:pPr>
          </w:p>
        </w:tc>
      </w:tr>
      <w:tr w:rsidR="001F7060" w14:paraId="183C7340" w14:textId="77777777">
        <w:tc>
          <w:tcPr>
            <w:tcW w:w="1227" w:type="dxa"/>
            <w:shd w:val="clear" w:color="auto" w:fill="auto"/>
          </w:tcPr>
          <w:p w14:paraId="1B6FE8DD" w14:textId="77777777" w:rsidR="001F7060" w:rsidRDefault="001F7060">
            <w:pPr>
              <w:spacing w:line="276" w:lineRule="auto"/>
            </w:pPr>
          </w:p>
        </w:tc>
        <w:tc>
          <w:tcPr>
            <w:tcW w:w="1548" w:type="dxa"/>
            <w:shd w:val="clear" w:color="auto" w:fill="auto"/>
          </w:tcPr>
          <w:p w14:paraId="2F452B12" w14:textId="77777777" w:rsidR="001F7060" w:rsidRDefault="001F7060">
            <w:pPr>
              <w:spacing w:line="276" w:lineRule="auto"/>
            </w:pPr>
          </w:p>
        </w:tc>
        <w:tc>
          <w:tcPr>
            <w:tcW w:w="4015" w:type="dxa"/>
            <w:shd w:val="clear" w:color="auto" w:fill="auto"/>
          </w:tcPr>
          <w:p w14:paraId="0B9221A4" w14:textId="77777777" w:rsidR="001F7060" w:rsidRDefault="001F7060">
            <w:pPr>
              <w:spacing w:line="276" w:lineRule="auto"/>
            </w:pPr>
          </w:p>
        </w:tc>
        <w:tc>
          <w:tcPr>
            <w:tcW w:w="2270" w:type="dxa"/>
            <w:shd w:val="clear" w:color="auto" w:fill="auto"/>
          </w:tcPr>
          <w:p w14:paraId="00214ABA" w14:textId="77777777" w:rsidR="001F7060" w:rsidRDefault="001F7060">
            <w:pPr>
              <w:spacing w:line="276" w:lineRule="auto"/>
            </w:pPr>
          </w:p>
        </w:tc>
      </w:tr>
      <w:tr w:rsidR="001F7060" w14:paraId="77D588B6" w14:textId="77777777">
        <w:tc>
          <w:tcPr>
            <w:tcW w:w="1227" w:type="dxa"/>
            <w:shd w:val="clear" w:color="auto" w:fill="auto"/>
          </w:tcPr>
          <w:p w14:paraId="621E2222" w14:textId="77777777" w:rsidR="001F7060" w:rsidRDefault="001F7060">
            <w:pPr>
              <w:spacing w:line="276" w:lineRule="auto"/>
            </w:pPr>
          </w:p>
        </w:tc>
        <w:tc>
          <w:tcPr>
            <w:tcW w:w="1548" w:type="dxa"/>
            <w:shd w:val="clear" w:color="auto" w:fill="auto"/>
          </w:tcPr>
          <w:p w14:paraId="3910704A" w14:textId="77777777" w:rsidR="001F7060" w:rsidRDefault="001F7060">
            <w:pPr>
              <w:spacing w:line="276" w:lineRule="auto"/>
            </w:pPr>
          </w:p>
        </w:tc>
        <w:tc>
          <w:tcPr>
            <w:tcW w:w="4015" w:type="dxa"/>
            <w:shd w:val="clear" w:color="auto" w:fill="auto"/>
          </w:tcPr>
          <w:p w14:paraId="46B08F30" w14:textId="77777777" w:rsidR="001F7060" w:rsidRDefault="001F7060">
            <w:pPr>
              <w:spacing w:line="276" w:lineRule="auto"/>
            </w:pPr>
          </w:p>
        </w:tc>
        <w:tc>
          <w:tcPr>
            <w:tcW w:w="2270" w:type="dxa"/>
            <w:shd w:val="clear" w:color="auto" w:fill="auto"/>
          </w:tcPr>
          <w:p w14:paraId="7E720923" w14:textId="77777777" w:rsidR="001F7060" w:rsidRDefault="001F7060">
            <w:pPr>
              <w:spacing w:line="276" w:lineRule="auto"/>
            </w:pPr>
          </w:p>
        </w:tc>
      </w:tr>
      <w:tr w:rsidR="001F7060" w14:paraId="131F8B3A" w14:textId="77777777">
        <w:tc>
          <w:tcPr>
            <w:tcW w:w="1227" w:type="dxa"/>
            <w:shd w:val="clear" w:color="auto" w:fill="auto"/>
          </w:tcPr>
          <w:p w14:paraId="55EA97D7" w14:textId="77777777" w:rsidR="001F7060" w:rsidRDefault="001F7060">
            <w:pPr>
              <w:spacing w:line="276" w:lineRule="auto"/>
            </w:pPr>
          </w:p>
        </w:tc>
        <w:tc>
          <w:tcPr>
            <w:tcW w:w="1548" w:type="dxa"/>
            <w:shd w:val="clear" w:color="auto" w:fill="auto"/>
          </w:tcPr>
          <w:p w14:paraId="23CFF856" w14:textId="77777777" w:rsidR="001F7060" w:rsidRDefault="001F7060">
            <w:pPr>
              <w:spacing w:line="276" w:lineRule="auto"/>
            </w:pPr>
          </w:p>
        </w:tc>
        <w:tc>
          <w:tcPr>
            <w:tcW w:w="4015" w:type="dxa"/>
            <w:shd w:val="clear" w:color="auto" w:fill="auto"/>
          </w:tcPr>
          <w:p w14:paraId="7C76BDED" w14:textId="77777777" w:rsidR="001F7060" w:rsidRDefault="001F7060">
            <w:pPr>
              <w:spacing w:line="276" w:lineRule="auto"/>
            </w:pPr>
          </w:p>
        </w:tc>
        <w:tc>
          <w:tcPr>
            <w:tcW w:w="2270" w:type="dxa"/>
            <w:shd w:val="clear" w:color="auto" w:fill="auto"/>
          </w:tcPr>
          <w:p w14:paraId="72612042" w14:textId="77777777" w:rsidR="001F7060" w:rsidRDefault="001F7060">
            <w:pPr>
              <w:spacing w:line="276" w:lineRule="auto"/>
            </w:pPr>
          </w:p>
        </w:tc>
      </w:tr>
      <w:tr w:rsidR="001F7060" w14:paraId="580C842A" w14:textId="77777777">
        <w:tc>
          <w:tcPr>
            <w:tcW w:w="1227" w:type="dxa"/>
            <w:shd w:val="clear" w:color="auto" w:fill="auto"/>
          </w:tcPr>
          <w:p w14:paraId="3C2CDE4D" w14:textId="77777777" w:rsidR="001F7060" w:rsidRDefault="001F7060">
            <w:pPr>
              <w:spacing w:line="276" w:lineRule="auto"/>
            </w:pPr>
          </w:p>
        </w:tc>
        <w:tc>
          <w:tcPr>
            <w:tcW w:w="1548" w:type="dxa"/>
            <w:shd w:val="clear" w:color="auto" w:fill="auto"/>
          </w:tcPr>
          <w:p w14:paraId="20590C96" w14:textId="77777777" w:rsidR="001F7060" w:rsidRDefault="001F7060">
            <w:pPr>
              <w:spacing w:line="276" w:lineRule="auto"/>
            </w:pPr>
          </w:p>
        </w:tc>
        <w:tc>
          <w:tcPr>
            <w:tcW w:w="4015" w:type="dxa"/>
            <w:shd w:val="clear" w:color="auto" w:fill="auto"/>
          </w:tcPr>
          <w:p w14:paraId="13449D74" w14:textId="77777777" w:rsidR="001F7060" w:rsidRDefault="001F7060">
            <w:pPr>
              <w:spacing w:line="276" w:lineRule="auto"/>
            </w:pPr>
          </w:p>
        </w:tc>
        <w:tc>
          <w:tcPr>
            <w:tcW w:w="2270" w:type="dxa"/>
            <w:shd w:val="clear" w:color="auto" w:fill="auto"/>
          </w:tcPr>
          <w:p w14:paraId="4A591F24" w14:textId="77777777" w:rsidR="001F7060" w:rsidRDefault="001F7060">
            <w:pPr>
              <w:spacing w:line="276" w:lineRule="auto"/>
            </w:pPr>
          </w:p>
        </w:tc>
      </w:tr>
    </w:tbl>
    <w:p w14:paraId="73372229" w14:textId="77777777" w:rsidR="001F7060" w:rsidRDefault="001F7060">
      <w:bookmarkStart w:id="35" w:name="_heading=h.147n2zr" w:colFirst="0" w:colLast="0"/>
      <w:bookmarkEnd w:id="35"/>
    </w:p>
    <w:p w14:paraId="2526761B" w14:textId="77777777" w:rsidR="001F7060" w:rsidRDefault="00000000">
      <w:pPr>
        <w:pStyle w:val="Nagwek1"/>
        <w:ind w:left="720"/>
        <w:rPr>
          <w:rFonts w:ascii="Times New Roman" w:hAnsi="Times New Roman" w:cs="Times New Roman"/>
        </w:rPr>
      </w:pPr>
      <w:r>
        <w:rPr>
          <w:rFonts w:ascii="Times New Roman" w:hAnsi="Times New Roman" w:cs="Times New Roman"/>
        </w:rPr>
        <w:t xml:space="preserve"> </w:t>
      </w:r>
    </w:p>
    <w:p w14:paraId="4F8DC359" w14:textId="77777777" w:rsidR="001F7060" w:rsidRDefault="001F7060">
      <w:pPr>
        <w:pStyle w:val="Nagwek1"/>
        <w:rPr>
          <w:rFonts w:ascii="Times New Roman" w:hAnsi="Times New Roman" w:cs="Times New Roman"/>
        </w:rPr>
      </w:pPr>
      <w:bookmarkStart w:id="36" w:name="_heading=h.k5hvdwyx3quk" w:colFirst="0" w:colLast="0"/>
      <w:bookmarkEnd w:id="36"/>
    </w:p>
    <w:p w14:paraId="0C8C097F" w14:textId="6AAFD55F" w:rsidR="001F7060" w:rsidRDefault="00794F50">
      <w:pPr>
        <w:pStyle w:val="Nagwek1"/>
        <w:rPr>
          <w:rFonts w:ascii="Times New Roman" w:hAnsi="Times New Roman" w:cs="Times New Roman"/>
        </w:rPr>
      </w:pPr>
      <w:bookmarkStart w:id="37" w:name="_heading=h.z32prkd78pav" w:colFirst="0" w:colLast="0"/>
      <w:bookmarkEnd w:id="37"/>
      <w:r>
        <w:rPr>
          <w:rFonts w:ascii="Times New Roman" w:hAnsi="Times New Roman" w:cs="Times New Roman"/>
        </w:rPr>
        <w:br/>
      </w:r>
      <w:r>
        <w:rPr>
          <w:rFonts w:ascii="Times New Roman" w:hAnsi="Times New Roman" w:cs="Times New Roman"/>
        </w:rPr>
        <w:br/>
      </w:r>
      <w:r>
        <w:rPr>
          <w:rFonts w:ascii="Times New Roman" w:hAnsi="Times New Roman" w:cs="Times New Roman"/>
        </w:rPr>
        <w:br/>
      </w:r>
      <w:r>
        <w:rPr>
          <w:rFonts w:ascii="Times New Roman" w:hAnsi="Times New Roman" w:cs="Times New Roman"/>
        </w:rPr>
        <w:lastRenderedPageBreak/>
        <w:br/>
      </w:r>
      <w:bookmarkStart w:id="38" w:name="_Toc172624618"/>
      <w:r>
        <w:rPr>
          <w:rFonts w:ascii="Times New Roman" w:hAnsi="Times New Roman" w:cs="Times New Roman"/>
        </w:rPr>
        <w:t>Wykaz załączników</w:t>
      </w:r>
      <w:bookmarkEnd w:id="38"/>
    </w:p>
    <w:p w14:paraId="735510A5" w14:textId="77777777" w:rsidR="001F7060" w:rsidRDefault="001F7060"/>
    <w:p w14:paraId="216C7D09" w14:textId="77777777" w:rsidR="001F7060" w:rsidRDefault="00000000">
      <w:pPr>
        <w:numPr>
          <w:ilvl w:val="6"/>
          <w:numId w:val="20"/>
        </w:numPr>
        <w:pBdr>
          <w:top w:val="nil"/>
          <w:left w:val="nil"/>
          <w:bottom w:val="nil"/>
          <w:right w:val="nil"/>
          <w:between w:val="nil"/>
        </w:pBdr>
        <w:spacing w:after="200" w:line="276" w:lineRule="auto"/>
        <w:ind w:left="426" w:hanging="426"/>
        <w:jc w:val="both"/>
        <w:rPr>
          <w:color w:val="000000"/>
        </w:rPr>
      </w:pPr>
      <w:r>
        <w:rPr>
          <w:color w:val="000000"/>
        </w:rPr>
        <w:t xml:space="preserve">Załącznik nr 1 </w:t>
      </w:r>
      <w:r>
        <w:rPr>
          <w:color w:val="000000"/>
        </w:rPr>
        <w:tab/>
        <w:t>– Oświadczenie do celów weryfikacji osób w rejestrze sprawców przestępstw na tle seksualnym.</w:t>
      </w:r>
    </w:p>
    <w:p w14:paraId="5A0575BE" w14:textId="77777777" w:rsidR="001F7060" w:rsidRDefault="00000000">
      <w:pPr>
        <w:numPr>
          <w:ilvl w:val="6"/>
          <w:numId w:val="20"/>
        </w:numPr>
        <w:pBdr>
          <w:top w:val="nil"/>
          <w:left w:val="nil"/>
          <w:bottom w:val="nil"/>
          <w:right w:val="nil"/>
          <w:between w:val="nil"/>
        </w:pBdr>
        <w:spacing w:after="200" w:line="276" w:lineRule="auto"/>
        <w:ind w:left="426" w:hanging="426"/>
        <w:jc w:val="both"/>
        <w:rPr>
          <w:color w:val="000000"/>
        </w:rPr>
      </w:pPr>
      <w:r>
        <w:rPr>
          <w:color w:val="000000"/>
        </w:rPr>
        <w:t xml:space="preserve">Załącznik nr 2 </w:t>
      </w:r>
      <w:r>
        <w:rPr>
          <w:color w:val="000000"/>
        </w:rPr>
        <w:tab/>
        <w:t>– Oświadczenie o niekaralności i zobowiązaniu do przestrzegania podstawowych zasad ochrony małoletnich.</w:t>
      </w:r>
    </w:p>
    <w:p w14:paraId="1E82F210" w14:textId="77777777" w:rsidR="001F7060" w:rsidRDefault="00000000">
      <w:pPr>
        <w:numPr>
          <w:ilvl w:val="6"/>
          <w:numId w:val="20"/>
        </w:numPr>
        <w:pBdr>
          <w:top w:val="nil"/>
          <w:left w:val="nil"/>
          <w:bottom w:val="nil"/>
          <w:right w:val="nil"/>
          <w:between w:val="nil"/>
        </w:pBdr>
        <w:spacing w:after="200" w:line="276" w:lineRule="auto"/>
        <w:ind w:left="426" w:hanging="426"/>
        <w:jc w:val="both"/>
        <w:rPr>
          <w:color w:val="000000"/>
        </w:rPr>
      </w:pPr>
      <w:r>
        <w:rPr>
          <w:color w:val="000000"/>
        </w:rPr>
        <w:t xml:space="preserve">Załącznik nr 3 </w:t>
      </w:r>
      <w:r>
        <w:rPr>
          <w:color w:val="000000"/>
        </w:rPr>
        <w:tab/>
        <w:t>– Oświadczenie pracownika o zapoznaniu się ze Standardami Ochrony Małoletnich.</w:t>
      </w:r>
    </w:p>
    <w:p w14:paraId="208D02D7" w14:textId="77777777" w:rsidR="001F7060" w:rsidRDefault="00000000">
      <w:pPr>
        <w:numPr>
          <w:ilvl w:val="6"/>
          <w:numId w:val="20"/>
        </w:numPr>
        <w:pBdr>
          <w:top w:val="nil"/>
          <w:left w:val="nil"/>
          <w:bottom w:val="nil"/>
          <w:right w:val="nil"/>
          <w:between w:val="nil"/>
        </w:pBdr>
        <w:spacing w:after="200" w:line="276" w:lineRule="auto"/>
        <w:ind w:left="426" w:hanging="426"/>
        <w:jc w:val="both"/>
        <w:rPr>
          <w:color w:val="000000"/>
        </w:rPr>
      </w:pPr>
      <w:r>
        <w:rPr>
          <w:color w:val="000000"/>
        </w:rPr>
        <w:t xml:space="preserve">Załącznik nr 4 </w:t>
      </w:r>
      <w:r>
        <w:rPr>
          <w:color w:val="000000"/>
        </w:rPr>
        <w:tab/>
        <w:t>– Karta Interwencji.</w:t>
      </w:r>
    </w:p>
    <w:p w14:paraId="5CB2C054" w14:textId="77777777" w:rsidR="001F7060" w:rsidRDefault="00000000">
      <w:pPr>
        <w:numPr>
          <w:ilvl w:val="6"/>
          <w:numId w:val="20"/>
        </w:numPr>
        <w:pBdr>
          <w:top w:val="nil"/>
          <w:left w:val="nil"/>
          <w:bottom w:val="nil"/>
          <w:right w:val="nil"/>
          <w:between w:val="nil"/>
        </w:pBdr>
        <w:spacing w:after="200" w:line="276" w:lineRule="auto"/>
        <w:ind w:left="426" w:hanging="426"/>
        <w:jc w:val="both"/>
        <w:rPr>
          <w:color w:val="000000"/>
        </w:rPr>
      </w:pPr>
      <w:r>
        <w:rPr>
          <w:color w:val="000000"/>
        </w:rPr>
        <w:t>Załącznik nr 5</w:t>
      </w:r>
      <w:r>
        <w:rPr>
          <w:color w:val="000000"/>
        </w:rPr>
        <w:tab/>
        <w:t xml:space="preserve">– Plan wsparcia </w:t>
      </w:r>
    </w:p>
    <w:p w14:paraId="508948A1" w14:textId="77777777" w:rsidR="001F7060" w:rsidRDefault="00000000">
      <w:pPr>
        <w:numPr>
          <w:ilvl w:val="6"/>
          <w:numId w:val="20"/>
        </w:numPr>
        <w:pBdr>
          <w:top w:val="nil"/>
          <w:left w:val="nil"/>
          <w:bottom w:val="nil"/>
          <w:right w:val="nil"/>
          <w:between w:val="nil"/>
        </w:pBdr>
        <w:spacing w:after="200" w:line="276" w:lineRule="auto"/>
        <w:ind w:left="426" w:hanging="426"/>
        <w:jc w:val="both"/>
        <w:rPr>
          <w:color w:val="000000"/>
        </w:rPr>
      </w:pPr>
      <w:r>
        <w:rPr>
          <w:color w:val="000000"/>
        </w:rPr>
        <w:t xml:space="preserve">Załącznik nr 6 </w:t>
      </w:r>
      <w:r>
        <w:rPr>
          <w:color w:val="000000"/>
        </w:rPr>
        <w:tab/>
        <w:t>– Rejestr zgłoszeń i propozycji zmian SOM</w:t>
      </w:r>
    </w:p>
    <w:p w14:paraId="3DB43AD4" w14:textId="77777777" w:rsidR="001F7060" w:rsidRDefault="00000000">
      <w:pPr>
        <w:numPr>
          <w:ilvl w:val="6"/>
          <w:numId w:val="20"/>
        </w:numPr>
        <w:pBdr>
          <w:top w:val="nil"/>
          <w:left w:val="nil"/>
          <w:bottom w:val="nil"/>
          <w:right w:val="nil"/>
          <w:between w:val="nil"/>
        </w:pBdr>
        <w:spacing w:after="200" w:line="276" w:lineRule="auto"/>
        <w:ind w:left="426" w:hanging="426"/>
        <w:jc w:val="both"/>
        <w:rPr>
          <w:color w:val="000000"/>
        </w:rPr>
      </w:pPr>
      <w:r>
        <w:rPr>
          <w:color w:val="000000"/>
        </w:rPr>
        <w:t xml:space="preserve">Załącznik nr 7 </w:t>
      </w:r>
      <w:r>
        <w:rPr>
          <w:color w:val="000000"/>
        </w:rPr>
        <w:tab/>
        <w:t>– Anonimowa ankieta monitorująca Standardy Ochrony Małoletnich.</w:t>
      </w:r>
    </w:p>
    <w:p w14:paraId="4641B7E6" w14:textId="77777777" w:rsidR="001F7060" w:rsidRDefault="001F7060">
      <w:pPr>
        <w:jc w:val="both"/>
      </w:pPr>
    </w:p>
    <w:p w14:paraId="6238C712" w14:textId="77777777" w:rsidR="001F7060" w:rsidRDefault="001F7060">
      <w:pPr>
        <w:spacing w:line="276" w:lineRule="auto"/>
        <w:ind w:left="426" w:hanging="426"/>
      </w:pPr>
    </w:p>
    <w:p w14:paraId="3739F98C" w14:textId="77777777" w:rsidR="001F7060" w:rsidRDefault="001F7060">
      <w:pPr>
        <w:spacing w:line="276" w:lineRule="auto"/>
      </w:pPr>
    </w:p>
    <w:p w14:paraId="46273AF0" w14:textId="77777777" w:rsidR="001F7060" w:rsidRDefault="001F7060">
      <w:pPr>
        <w:spacing w:line="276" w:lineRule="auto"/>
        <w:jc w:val="right"/>
        <w:rPr>
          <w:color w:val="00000A"/>
        </w:rPr>
      </w:pPr>
    </w:p>
    <w:p w14:paraId="6A0CE32D" w14:textId="77777777" w:rsidR="001F7060" w:rsidRDefault="001F7060">
      <w:pPr>
        <w:spacing w:line="276" w:lineRule="auto"/>
        <w:jc w:val="right"/>
        <w:rPr>
          <w:color w:val="00000A"/>
        </w:rPr>
      </w:pPr>
    </w:p>
    <w:p w14:paraId="0B7414F6" w14:textId="77777777" w:rsidR="001F7060" w:rsidRDefault="001F7060">
      <w:pPr>
        <w:spacing w:line="276" w:lineRule="auto"/>
        <w:jc w:val="right"/>
        <w:rPr>
          <w:color w:val="00000A"/>
        </w:rPr>
      </w:pPr>
    </w:p>
    <w:p w14:paraId="7F54CC26" w14:textId="77777777" w:rsidR="001F7060" w:rsidRDefault="001F7060">
      <w:pPr>
        <w:spacing w:line="276" w:lineRule="auto"/>
        <w:jc w:val="right"/>
        <w:rPr>
          <w:color w:val="00000A"/>
        </w:rPr>
      </w:pPr>
    </w:p>
    <w:p w14:paraId="7328C324" w14:textId="77777777" w:rsidR="001F7060" w:rsidRDefault="001F7060">
      <w:pPr>
        <w:spacing w:line="276" w:lineRule="auto"/>
        <w:jc w:val="right"/>
        <w:rPr>
          <w:color w:val="00000A"/>
        </w:rPr>
      </w:pPr>
    </w:p>
    <w:p w14:paraId="7DD3274C" w14:textId="77777777" w:rsidR="001F7060" w:rsidRDefault="001F7060">
      <w:pPr>
        <w:spacing w:line="276" w:lineRule="auto"/>
        <w:jc w:val="right"/>
        <w:rPr>
          <w:color w:val="00000A"/>
        </w:rPr>
      </w:pPr>
    </w:p>
    <w:p w14:paraId="28978C1E" w14:textId="77777777" w:rsidR="001F7060" w:rsidRDefault="001F7060">
      <w:pPr>
        <w:spacing w:line="276" w:lineRule="auto"/>
        <w:jc w:val="right"/>
        <w:rPr>
          <w:color w:val="00000A"/>
        </w:rPr>
      </w:pPr>
    </w:p>
    <w:p w14:paraId="58E717F7" w14:textId="77777777" w:rsidR="001F7060" w:rsidRDefault="001F7060">
      <w:pPr>
        <w:spacing w:line="276" w:lineRule="auto"/>
        <w:jc w:val="right"/>
        <w:rPr>
          <w:color w:val="00000A"/>
        </w:rPr>
      </w:pPr>
    </w:p>
    <w:p w14:paraId="348F39FF" w14:textId="77777777" w:rsidR="001F7060" w:rsidRDefault="001F7060">
      <w:pPr>
        <w:spacing w:line="276" w:lineRule="auto"/>
        <w:jc w:val="right"/>
        <w:rPr>
          <w:color w:val="00000A"/>
        </w:rPr>
      </w:pPr>
    </w:p>
    <w:p w14:paraId="75B0A840" w14:textId="77777777" w:rsidR="001F7060" w:rsidRDefault="001F7060">
      <w:pPr>
        <w:spacing w:line="276" w:lineRule="auto"/>
        <w:jc w:val="right"/>
        <w:rPr>
          <w:color w:val="00000A"/>
        </w:rPr>
      </w:pPr>
    </w:p>
    <w:p w14:paraId="15339D6F" w14:textId="77777777" w:rsidR="001F7060" w:rsidRDefault="001F7060">
      <w:pPr>
        <w:spacing w:line="276" w:lineRule="auto"/>
        <w:jc w:val="right"/>
        <w:rPr>
          <w:color w:val="00000A"/>
        </w:rPr>
      </w:pPr>
    </w:p>
    <w:p w14:paraId="782B5A4D" w14:textId="77777777" w:rsidR="001F7060" w:rsidRDefault="001F7060">
      <w:pPr>
        <w:spacing w:line="276" w:lineRule="auto"/>
        <w:jc w:val="right"/>
        <w:rPr>
          <w:color w:val="00000A"/>
        </w:rPr>
      </w:pPr>
    </w:p>
    <w:p w14:paraId="323437E8" w14:textId="77777777" w:rsidR="001F7060" w:rsidRDefault="001F7060">
      <w:pPr>
        <w:spacing w:line="276" w:lineRule="auto"/>
        <w:jc w:val="right"/>
        <w:rPr>
          <w:color w:val="00000A"/>
        </w:rPr>
      </w:pPr>
    </w:p>
    <w:p w14:paraId="1851838B" w14:textId="77777777" w:rsidR="001F7060" w:rsidRDefault="001F7060">
      <w:pPr>
        <w:spacing w:line="276" w:lineRule="auto"/>
        <w:jc w:val="right"/>
        <w:rPr>
          <w:color w:val="00000A"/>
        </w:rPr>
      </w:pPr>
    </w:p>
    <w:p w14:paraId="0A30312F" w14:textId="77777777" w:rsidR="001F7060" w:rsidRDefault="001F7060">
      <w:pPr>
        <w:spacing w:line="276" w:lineRule="auto"/>
        <w:jc w:val="right"/>
        <w:rPr>
          <w:color w:val="00000A"/>
        </w:rPr>
      </w:pPr>
    </w:p>
    <w:p w14:paraId="75DB88B3" w14:textId="77777777" w:rsidR="001F7060" w:rsidRDefault="001F7060">
      <w:pPr>
        <w:spacing w:line="276" w:lineRule="auto"/>
        <w:jc w:val="right"/>
        <w:rPr>
          <w:color w:val="00000A"/>
        </w:rPr>
      </w:pPr>
    </w:p>
    <w:p w14:paraId="021836D0" w14:textId="77777777" w:rsidR="001F7060" w:rsidRDefault="00000000">
      <w:pPr>
        <w:spacing w:line="276" w:lineRule="auto"/>
        <w:jc w:val="right"/>
        <w:rPr>
          <w:color w:val="00000A"/>
        </w:rPr>
      </w:pPr>
      <w:r>
        <w:rPr>
          <w:color w:val="00000A"/>
        </w:rPr>
        <w:t xml:space="preserve"> ………………………</w:t>
      </w:r>
    </w:p>
    <w:p w14:paraId="75FB7FBC" w14:textId="77777777" w:rsidR="001F7060" w:rsidRDefault="00000000">
      <w:pPr>
        <w:spacing w:line="276" w:lineRule="auto"/>
        <w:jc w:val="right"/>
        <w:rPr>
          <w:color w:val="00000A"/>
        </w:rPr>
      </w:pPr>
      <w:r>
        <w:rPr>
          <w:color w:val="00000A"/>
        </w:rPr>
        <w:t>Podpis Dyrektora</w:t>
      </w:r>
    </w:p>
    <w:p w14:paraId="4C6035A7" w14:textId="77777777" w:rsidR="001F7060" w:rsidRDefault="001F7060">
      <w:pPr>
        <w:spacing w:line="276" w:lineRule="auto"/>
        <w:jc w:val="right"/>
        <w:rPr>
          <w:color w:val="000000"/>
        </w:rPr>
      </w:pPr>
    </w:p>
    <w:p w14:paraId="2B044DE5" w14:textId="77777777" w:rsidR="00847A20" w:rsidRDefault="00847A20">
      <w:pPr>
        <w:pBdr>
          <w:top w:val="nil"/>
          <w:left w:val="nil"/>
          <w:bottom w:val="nil"/>
          <w:right w:val="nil"/>
          <w:between w:val="nil"/>
        </w:pBdr>
        <w:spacing w:after="200" w:line="276" w:lineRule="auto"/>
        <w:jc w:val="right"/>
        <w:rPr>
          <w:color w:val="000000"/>
        </w:rPr>
      </w:pPr>
    </w:p>
    <w:p w14:paraId="623F1367" w14:textId="77777777" w:rsidR="00847A20" w:rsidRDefault="00847A20">
      <w:pPr>
        <w:pBdr>
          <w:top w:val="nil"/>
          <w:left w:val="nil"/>
          <w:bottom w:val="nil"/>
          <w:right w:val="nil"/>
          <w:between w:val="nil"/>
        </w:pBdr>
        <w:spacing w:after="200" w:line="276" w:lineRule="auto"/>
        <w:jc w:val="right"/>
        <w:rPr>
          <w:color w:val="000000"/>
        </w:rPr>
      </w:pPr>
    </w:p>
    <w:p w14:paraId="21F716DF" w14:textId="5F2D2707" w:rsidR="001F7060" w:rsidRPr="00C56B7C" w:rsidRDefault="00000000">
      <w:pPr>
        <w:pBdr>
          <w:top w:val="nil"/>
          <w:left w:val="nil"/>
          <w:bottom w:val="nil"/>
          <w:right w:val="nil"/>
          <w:between w:val="nil"/>
        </w:pBdr>
        <w:spacing w:after="200" w:line="276" w:lineRule="auto"/>
        <w:jc w:val="right"/>
        <w:rPr>
          <w:b/>
          <w:bCs/>
          <w:color w:val="000000"/>
        </w:rPr>
      </w:pPr>
      <w:r w:rsidRPr="00C56B7C">
        <w:rPr>
          <w:b/>
          <w:bCs/>
          <w:color w:val="000000"/>
        </w:rPr>
        <w:lastRenderedPageBreak/>
        <w:t>Załącznik nr 1 do SOM</w:t>
      </w:r>
    </w:p>
    <w:p w14:paraId="538A1978" w14:textId="77777777" w:rsidR="001F7060" w:rsidRDefault="00000000">
      <w:pPr>
        <w:spacing w:line="276" w:lineRule="auto"/>
        <w:jc w:val="center"/>
        <w:rPr>
          <w:b/>
        </w:rPr>
      </w:pPr>
      <w:r>
        <w:rPr>
          <w:b/>
        </w:rPr>
        <w:t>OŚWIADCZENIE DO CELÓW WERYFIKACJI OSÓB W REJESTRZE SPRAWCÓW PRZESTĘPSTW NA TLE SEKSUALNYM</w:t>
      </w:r>
    </w:p>
    <w:p w14:paraId="73FFF658" w14:textId="77777777" w:rsidR="001F7060" w:rsidRDefault="001F7060">
      <w:pPr>
        <w:spacing w:line="276" w:lineRule="auto"/>
        <w:jc w:val="center"/>
        <w:rPr>
          <w:b/>
        </w:rPr>
      </w:pPr>
    </w:p>
    <w:p w14:paraId="3D9A816F" w14:textId="456E87AC" w:rsidR="001F7060" w:rsidRDefault="00794F50">
      <w:pPr>
        <w:spacing w:line="276" w:lineRule="auto"/>
        <w:jc w:val="right"/>
      </w:pPr>
      <w:r>
        <w:t>…………………………………….</w:t>
      </w:r>
      <w:r>
        <w:br/>
        <w:t>(miejscowość, data)</w:t>
      </w:r>
    </w:p>
    <w:p w14:paraId="6B6455B7" w14:textId="77777777" w:rsidR="001F7060" w:rsidRDefault="001F7060">
      <w:pPr>
        <w:spacing w:line="276" w:lineRule="auto"/>
        <w:ind w:left="6372" w:firstLine="707"/>
      </w:pPr>
    </w:p>
    <w:p w14:paraId="452189E1" w14:textId="77777777" w:rsidR="001F7060" w:rsidRDefault="001F7060">
      <w:pPr>
        <w:spacing w:line="276" w:lineRule="auto"/>
        <w:ind w:left="6372" w:firstLine="707"/>
      </w:pPr>
    </w:p>
    <w:p w14:paraId="32B36019" w14:textId="77777777" w:rsidR="001F7060" w:rsidRDefault="00000000">
      <w:pPr>
        <w:spacing w:line="276" w:lineRule="auto"/>
      </w:pPr>
      <w:r>
        <w:t xml:space="preserve">Przedszkole Miejskie Nr 1 </w:t>
      </w:r>
      <w:r>
        <w:br/>
        <w:t>ul. Piastowska 20</w:t>
      </w:r>
    </w:p>
    <w:p w14:paraId="405BCB7D" w14:textId="28D84AC9" w:rsidR="001F7060" w:rsidRDefault="00000000" w:rsidP="00847A20">
      <w:pPr>
        <w:spacing w:line="276" w:lineRule="auto"/>
      </w:pPr>
      <w:r>
        <w:t>66-620 Gubin</w:t>
      </w:r>
      <w:r>
        <w:br/>
      </w:r>
    </w:p>
    <w:tbl>
      <w:tblPr>
        <w:tblStyle w:val="a0"/>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0"/>
        <w:gridCol w:w="5560"/>
      </w:tblGrid>
      <w:tr w:rsidR="001F7060" w14:paraId="4B2D436B" w14:textId="77777777">
        <w:trPr>
          <w:jc w:val="center"/>
        </w:trPr>
        <w:tc>
          <w:tcPr>
            <w:tcW w:w="9060" w:type="dxa"/>
            <w:gridSpan w:val="2"/>
          </w:tcPr>
          <w:p w14:paraId="1C9A52AE" w14:textId="77777777" w:rsidR="001F7060" w:rsidRDefault="00000000">
            <w:pPr>
              <w:spacing w:line="276" w:lineRule="auto"/>
              <w:jc w:val="center"/>
              <w:rPr>
                <w:b/>
              </w:rPr>
            </w:pPr>
            <w:r>
              <w:rPr>
                <w:b/>
              </w:rPr>
              <w:t>Dane osobowe niezbędne do weryfikacji w Rejestrze Sprawców Przestępstw na Tle Seksualnym</w:t>
            </w:r>
          </w:p>
          <w:p w14:paraId="67628FA3" w14:textId="77777777" w:rsidR="001F7060" w:rsidRDefault="001F7060">
            <w:pPr>
              <w:spacing w:line="276" w:lineRule="auto"/>
            </w:pPr>
          </w:p>
        </w:tc>
      </w:tr>
      <w:tr w:rsidR="001F7060" w14:paraId="41377738" w14:textId="77777777">
        <w:trPr>
          <w:jc w:val="center"/>
        </w:trPr>
        <w:tc>
          <w:tcPr>
            <w:tcW w:w="3500" w:type="dxa"/>
          </w:tcPr>
          <w:p w14:paraId="22804C98" w14:textId="77777777" w:rsidR="001F7060" w:rsidRDefault="00000000">
            <w:pPr>
              <w:spacing w:line="276" w:lineRule="auto"/>
            </w:pPr>
            <w:r>
              <w:t xml:space="preserve">Numer PESEL </w:t>
            </w:r>
          </w:p>
        </w:tc>
        <w:tc>
          <w:tcPr>
            <w:tcW w:w="5560" w:type="dxa"/>
          </w:tcPr>
          <w:p w14:paraId="2F072C33" w14:textId="77777777" w:rsidR="001F7060" w:rsidRDefault="001F7060">
            <w:pPr>
              <w:spacing w:line="276" w:lineRule="auto"/>
            </w:pPr>
          </w:p>
        </w:tc>
      </w:tr>
      <w:tr w:rsidR="001F7060" w14:paraId="2CD0E6EC" w14:textId="77777777">
        <w:trPr>
          <w:jc w:val="center"/>
        </w:trPr>
        <w:tc>
          <w:tcPr>
            <w:tcW w:w="3500" w:type="dxa"/>
          </w:tcPr>
          <w:p w14:paraId="07E57F41" w14:textId="77777777" w:rsidR="001F7060" w:rsidRDefault="00000000">
            <w:pPr>
              <w:spacing w:line="276" w:lineRule="auto"/>
            </w:pPr>
            <w:r>
              <w:t>Pierwsze imię</w:t>
            </w:r>
          </w:p>
        </w:tc>
        <w:tc>
          <w:tcPr>
            <w:tcW w:w="5560" w:type="dxa"/>
          </w:tcPr>
          <w:p w14:paraId="0A4FA746" w14:textId="77777777" w:rsidR="001F7060" w:rsidRDefault="001F7060">
            <w:pPr>
              <w:spacing w:line="276" w:lineRule="auto"/>
            </w:pPr>
          </w:p>
        </w:tc>
      </w:tr>
      <w:tr w:rsidR="001F7060" w14:paraId="6718D4F0" w14:textId="77777777">
        <w:trPr>
          <w:jc w:val="center"/>
        </w:trPr>
        <w:tc>
          <w:tcPr>
            <w:tcW w:w="3500" w:type="dxa"/>
          </w:tcPr>
          <w:p w14:paraId="6537B1F1" w14:textId="77777777" w:rsidR="001F7060" w:rsidRDefault="00000000">
            <w:pPr>
              <w:spacing w:line="276" w:lineRule="auto"/>
            </w:pPr>
            <w:r>
              <w:t>Nazwisko</w:t>
            </w:r>
          </w:p>
        </w:tc>
        <w:tc>
          <w:tcPr>
            <w:tcW w:w="5560" w:type="dxa"/>
          </w:tcPr>
          <w:p w14:paraId="24B24BF6" w14:textId="77777777" w:rsidR="001F7060" w:rsidRDefault="001F7060">
            <w:pPr>
              <w:spacing w:line="276" w:lineRule="auto"/>
            </w:pPr>
          </w:p>
        </w:tc>
      </w:tr>
      <w:tr w:rsidR="001F7060" w14:paraId="0B57589C" w14:textId="77777777">
        <w:trPr>
          <w:jc w:val="center"/>
        </w:trPr>
        <w:tc>
          <w:tcPr>
            <w:tcW w:w="3500" w:type="dxa"/>
          </w:tcPr>
          <w:p w14:paraId="3EADDA59" w14:textId="77777777" w:rsidR="001F7060" w:rsidRDefault="00000000">
            <w:pPr>
              <w:spacing w:line="276" w:lineRule="auto"/>
            </w:pPr>
            <w:r>
              <w:t>Nazwisko rodowe</w:t>
            </w:r>
          </w:p>
        </w:tc>
        <w:tc>
          <w:tcPr>
            <w:tcW w:w="5560" w:type="dxa"/>
          </w:tcPr>
          <w:p w14:paraId="2E9E5609" w14:textId="77777777" w:rsidR="001F7060" w:rsidRDefault="001F7060">
            <w:pPr>
              <w:spacing w:line="276" w:lineRule="auto"/>
            </w:pPr>
          </w:p>
        </w:tc>
      </w:tr>
      <w:tr w:rsidR="001F7060" w14:paraId="32D9DED8" w14:textId="77777777">
        <w:trPr>
          <w:jc w:val="center"/>
        </w:trPr>
        <w:tc>
          <w:tcPr>
            <w:tcW w:w="3500" w:type="dxa"/>
          </w:tcPr>
          <w:p w14:paraId="30EF1B22" w14:textId="77777777" w:rsidR="001F7060" w:rsidRDefault="00000000">
            <w:pPr>
              <w:spacing w:line="276" w:lineRule="auto"/>
            </w:pPr>
            <w:r>
              <w:t>Imię ojca</w:t>
            </w:r>
          </w:p>
        </w:tc>
        <w:tc>
          <w:tcPr>
            <w:tcW w:w="5560" w:type="dxa"/>
          </w:tcPr>
          <w:p w14:paraId="5FF0C59C" w14:textId="77777777" w:rsidR="001F7060" w:rsidRDefault="001F7060">
            <w:pPr>
              <w:spacing w:line="276" w:lineRule="auto"/>
            </w:pPr>
          </w:p>
        </w:tc>
      </w:tr>
      <w:tr w:rsidR="001F7060" w14:paraId="2F4E618C" w14:textId="77777777">
        <w:trPr>
          <w:jc w:val="center"/>
        </w:trPr>
        <w:tc>
          <w:tcPr>
            <w:tcW w:w="3500" w:type="dxa"/>
          </w:tcPr>
          <w:p w14:paraId="6B46D0E5" w14:textId="77777777" w:rsidR="001F7060" w:rsidRDefault="00000000">
            <w:pPr>
              <w:spacing w:line="276" w:lineRule="auto"/>
            </w:pPr>
            <w:r>
              <w:t>Imię matki</w:t>
            </w:r>
          </w:p>
        </w:tc>
        <w:tc>
          <w:tcPr>
            <w:tcW w:w="5560" w:type="dxa"/>
          </w:tcPr>
          <w:p w14:paraId="16C8C586" w14:textId="77777777" w:rsidR="001F7060" w:rsidRDefault="001F7060">
            <w:pPr>
              <w:spacing w:line="276" w:lineRule="auto"/>
            </w:pPr>
          </w:p>
        </w:tc>
      </w:tr>
      <w:tr w:rsidR="001F7060" w14:paraId="45B7502B" w14:textId="77777777">
        <w:trPr>
          <w:jc w:val="center"/>
        </w:trPr>
        <w:tc>
          <w:tcPr>
            <w:tcW w:w="3500" w:type="dxa"/>
          </w:tcPr>
          <w:p w14:paraId="6D0116B7" w14:textId="77777777" w:rsidR="001F7060" w:rsidRDefault="00000000">
            <w:pPr>
              <w:spacing w:line="276" w:lineRule="auto"/>
            </w:pPr>
            <w:r>
              <w:t>Data urodzenia</w:t>
            </w:r>
          </w:p>
        </w:tc>
        <w:tc>
          <w:tcPr>
            <w:tcW w:w="5560" w:type="dxa"/>
          </w:tcPr>
          <w:p w14:paraId="5DD16908" w14:textId="77777777" w:rsidR="001F7060" w:rsidRDefault="001F7060">
            <w:pPr>
              <w:spacing w:line="276" w:lineRule="auto"/>
            </w:pPr>
          </w:p>
        </w:tc>
      </w:tr>
    </w:tbl>
    <w:p w14:paraId="248B498E" w14:textId="77777777" w:rsidR="001F7060" w:rsidRDefault="001F7060">
      <w:pPr>
        <w:spacing w:line="276" w:lineRule="auto"/>
      </w:pPr>
    </w:p>
    <w:p w14:paraId="0E918E74" w14:textId="77777777" w:rsidR="001F7060" w:rsidRDefault="00000000">
      <w:pPr>
        <w:spacing w:line="276" w:lineRule="auto"/>
        <w:jc w:val="both"/>
      </w:pPr>
      <w:r>
        <w:t>Oświadczam, że ww. dane osobowe są aktualne. Przyjmuję do wiadomości, że jestem zobowiązany do poinformowania Dyrektora Placówki o zmianie danych osobowych. Jestem świadomy/a odpowiedzialności karnej za złożenie fałszywego oświadczenia.</w:t>
      </w:r>
    </w:p>
    <w:p w14:paraId="01129EA8" w14:textId="77777777" w:rsidR="001F7060" w:rsidRDefault="001F7060">
      <w:pPr>
        <w:spacing w:line="276" w:lineRule="auto"/>
        <w:jc w:val="both"/>
      </w:pPr>
    </w:p>
    <w:p w14:paraId="425D5472" w14:textId="77777777" w:rsidR="001F7060" w:rsidRDefault="001F7060">
      <w:pPr>
        <w:spacing w:line="276" w:lineRule="auto"/>
        <w:jc w:val="both"/>
      </w:pPr>
    </w:p>
    <w:p w14:paraId="117D62D9" w14:textId="77777777" w:rsidR="001F7060" w:rsidRDefault="00000000">
      <w:pPr>
        <w:spacing w:line="276" w:lineRule="auto"/>
        <w:ind w:left="4248"/>
        <w:jc w:val="right"/>
      </w:pPr>
      <w:r>
        <w:t>……………………………………………………</w:t>
      </w:r>
    </w:p>
    <w:p w14:paraId="1245DE13" w14:textId="77777777" w:rsidR="001F7060" w:rsidRDefault="00000000">
      <w:pPr>
        <w:spacing w:line="276" w:lineRule="auto"/>
        <w:ind w:left="4248"/>
        <w:jc w:val="right"/>
      </w:pPr>
      <w:r>
        <w:t xml:space="preserve">                (data, czytelny podpis)</w:t>
      </w:r>
    </w:p>
    <w:p w14:paraId="1D653E12" w14:textId="77777777" w:rsidR="001F7060" w:rsidRDefault="001F7060">
      <w:pPr>
        <w:spacing w:line="276" w:lineRule="auto"/>
        <w:jc w:val="both"/>
      </w:pPr>
    </w:p>
    <w:p w14:paraId="500AF0BC" w14:textId="77777777" w:rsidR="001F7060" w:rsidRDefault="00000000">
      <w:pPr>
        <w:spacing w:line="276" w:lineRule="auto"/>
        <w:jc w:val="both"/>
      </w:pPr>
      <w:r>
        <w:t>Oświadczam, iż zapoznałem/</w:t>
      </w:r>
      <w:proofErr w:type="spellStart"/>
      <w:r>
        <w:t>am</w:t>
      </w:r>
      <w:proofErr w:type="spellEnd"/>
      <w:r>
        <w:t xml:space="preserve"> się z informacją o przetwarzaniu danych osobowych.   </w:t>
      </w:r>
    </w:p>
    <w:p w14:paraId="4EC23EFA" w14:textId="77777777" w:rsidR="001F7060" w:rsidRDefault="001F7060">
      <w:pPr>
        <w:spacing w:line="276" w:lineRule="auto"/>
        <w:jc w:val="both"/>
      </w:pPr>
    </w:p>
    <w:p w14:paraId="0CF6DF21" w14:textId="77777777" w:rsidR="001F7060" w:rsidRDefault="001F7060">
      <w:pPr>
        <w:spacing w:line="276" w:lineRule="auto"/>
        <w:ind w:left="4248"/>
        <w:jc w:val="right"/>
      </w:pPr>
    </w:p>
    <w:p w14:paraId="75DAB473" w14:textId="77777777" w:rsidR="001F7060" w:rsidRDefault="00000000">
      <w:pPr>
        <w:spacing w:line="276" w:lineRule="auto"/>
        <w:ind w:left="4248"/>
        <w:jc w:val="right"/>
      </w:pPr>
      <w:r>
        <w:t>……………………………………………………</w:t>
      </w:r>
    </w:p>
    <w:p w14:paraId="62499A35" w14:textId="77777777" w:rsidR="001F7060" w:rsidRDefault="00000000">
      <w:pPr>
        <w:spacing w:line="276" w:lineRule="auto"/>
        <w:ind w:left="4248"/>
        <w:jc w:val="right"/>
      </w:pPr>
      <w:r>
        <w:t xml:space="preserve">                (data, czytelny podpis)</w:t>
      </w:r>
    </w:p>
    <w:p w14:paraId="3CADDBF7" w14:textId="77777777" w:rsidR="001F7060" w:rsidRDefault="001F7060">
      <w:pPr>
        <w:spacing w:line="276" w:lineRule="auto"/>
        <w:rPr>
          <w:b/>
        </w:rPr>
      </w:pPr>
    </w:p>
    <w:p w14:paraId="74DC5E1B" w14:textId="77777777" w:rsidR="001F7060" w:rsidRDefault="001F7060">
      <w:pPr>
        <w:spacing w:line="276" w:lineRule="auto"/>
        <w:rPr>
          <w:b/>
        </w:rPr>
      </w:pPr>
    </w:p>
    <w:p w14:paraId="451327AC" w14:textId="77777777" w:rsidR="001F7060" w:rsidRDefault="001F7060">
      <w:pPr>
        <w:spacing w:line="276" w:lineRule="auto"/>
        <w:rPr>
          <w:b/>
        </w:rPr>
      </w:pPr>
    </w:p>
    <w:p w14:paraId="4BCF97FD" w14:textId="77777777" w:rsidR="00847A20" w:rsidRDefault="00847A20">
      <w:pPr>
        <w:spacing w:line="276" w:lineRule="auto"/>
        <w:jc w:val="center"/>
        <w:rPr>
          <w:b/>
        </w:rPr>
      </w:pPr>
    </w:p>
    <w:p w14:paraId="77E81334" w14:textId="77777777" w:rsidR="00847A20" w:rsidRDefault="00847A20">
      <w:pPr>
        <w:spacing w:line="276" w:lineRule="auto"/>
        <w:jc w:val="center"/>
        <w:rPr>
          <w:b/>
        </w:rPr>
      </w:pPr>
    </w:p>
    <w:p w14:paraId="2D23F551" w14:textId="77777777" w:rsidR="00847A20" w:rsidRDefault="00847A20">
      <w:pPr>
        <w:spacing w:line="276" w:lineRule="auto"/>
        <w:jc w:val="center"/>
        <w:rPr>
          <w:b/>
        </w:rPr>
      </w:pPr>
    </w:p>
    <w:p w14:paraId="6DB34C74" w14:textId="77777777" w:rsidR="00847A20" w:rsidRDefault="00847A20">
      <w:pPr>
        <w:spacing w:line="276" w:lineRule="auto"/>
        <w:jc w:val="center"/>
        <w:rPr>
          <w:b/>
        </w:rPr>
      </w:pPr>
    </w:p>
    <w:p w14:paraId="2C55EA82" w14:textId="77777777" w:rsidR="00847A20" w:rsidRDefault="00847A20">
      <w:pPr>
        <w:spacing w:line="276" w:lineRule="auto"/>
        <w:jc w:val="center"/>
        <w:rPr>
          <w:b/>
        </w:rPr>
      </w:pPr>
    </w:p>
    <w:p w14:paraId="0AE5C0B0" w14:textId="1288FCC6" w:rsidR="001F7060" w:rsidRDefault="00000000" w:rsidP="00454C4F">
      <w:pPr>
        <w:jc w:val="center"/>
        <w:rPr>
          <w:b/>
        </w:rPr>
      </w:pPr>
      <w:r>
        <w:rPr>
          <w:b/>
        </w:rPr>
        <w:lastRenderedPageBreak/>
        <w:t xml:space="preserve">Informacja o przetwarzaniu danych osobowych </w:t>
      </w:r>
    </w:p>
    <w:p w14:paraId="2B1DD331" w14:textId="0FCC765B" w:rsidR="001F7060" w:rsidRDefault="00000000" w:rsidP="00454C4F">
      <w:pPr>
        <w:jc w:val="both"/>
      </w:pPr>
      <w:r>
        <w:t>Wypełniając obowiązek prawny uregulowany zapisami art. 13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C137A1">
        <w:t> </w:t>
      </w:r>
      <w:r>
        <w:t>ochronie danych) (Dz. Urząd. Unii Europ. z dnia 04.05.2016 r. L 119/1) (dalej jako „RODO”), informujemy, że:</w:t>
      </w:r>
    </w:p>
    <w:p w14:paraId="5A495361" w14:textId="77777777" w:rsidR="00237515" w:rsidRPr="00237515" w:rsidRDefault="00000000" w:rsidP="00454C4F">
      <w:pPr>
        <w:numPr>
          <w:ilvl w:val="0"/>
          <w:numId w:val="8"/>
        </w:numPr>
        <w:pBdr>
          <w:top w:val="none" w:sz="0" w:space="0" w:color="000000"/>
          <w:left w:val="none" w:sz="0" w:space="0" w:color="000000"/>
          <w:bottom w:val="none" w:sz="0" w:space="0" w:color="000000"/>
          <w:right w:val="none" w:sz="0" w:space="0" w:color="000000"/>
          <w:between w:val="none" w:sz="0" w:space="0" w:color="000000"/>
        </w:pBdr>
        <w:ind w:left="426"/>
        <w:jc w:val="both"/>
        <w:rPr>
          <w:b/>
        </w:rPr>
      </w:pPr>
      <w:r>
        <w:t>Administratorem danych osobowych jest Przedszkole Miejskie Nr 1  z siedzibą przy ul</w:t>
      </w:r>
      <w:r w:rsidR="00C137A1">
        <w:t>. </w:t>
      </w:r>
      <w:r>
        <w:t xml:space="preserve">Piastowskiej </w:t>
      </w:r>
      <w:r w:rsidR="00FC38B7">
        <w:t>20</w:t>
      </w:r>
      <w:r w:rsidR="00C137A1">
        <w:t xml:space="preserve"> </w:t>
      </w:r>
      <w:r>
        <w:t xml:space="preserve">(dalej jako Administrator). </w:t>
      </w:r>
    </w:p>
    <w:p w14:paraId="323BBB92" w14:textId="2AA014C3" w:rsidR="001F7060" w:rsidRDefault="00000000" w:rsidP="00237515">
      <w:pPr>
        <w:pBdr>
          <w:top w:val="none" w:sz="0" w:space="0" w:color="000000"/>
          <w:left w:val="none" w:sz="0" w:space="0" w:color="000000"/>
          <w:bottom w:val="none" w:sz="0" w:space="0" w:color="000000"/>
          <w:right w:val="none" w:sz="0" w:space="0" w:color="000000"/>
          <w:between w:val="none" w:sz="0" w:space="0" w:color="000000"/>
        </w:pBdr>
        <w:ind w:left="426"/>
        <w:jc w:val="both"/>
        <w:rPr>
          <w:b/>
        </w:rPr>
      </w:pPr>
      <w:r>
        <w:t xml:space="preserve">Dane kontaktowe: adres e-mail: </w:t>
      </w:r>
      <w:r w:rsidR="00FC38B7">
        <w:t>pm1@gubin.pl</w:t>
      </w:r>
      <w:r>
        <w:t xml:space="preserve"> tel.:</w:t>
      </w:r>
      <w:r w:rsidR="00237515">
        <w:t xml:space="preserve"> </w:t>
      </w:r>
      <w:r>
        <w:t>(0-68) 455-81-70, 455-81-71</w:t>
      </w:r>
    </w:p>
    <w:p w14:paraId="38978F6E" w14:textId="7C1FDE4C" w:rsidR="001F7060" w:rsidRDefault="00000000" w:rsidP="00454C4F">
      <w:pPr>
        <w:numPr>
          <w:ilvl w:val="0"/>
          <w:numId w:val="8"/>
        </w:numPr>
        <w:pBdr>
          <w:top w:val="none" w:sz="0" w:space="0" w:color="000000"/>
          <w:left w:val="none" w:sz="0" w:space="0" w:color="000000"/>
          <w:bottom w:val="none" w:sz="0" w:space="0" w:color="000000"/>
          <w:right w:val="none" w:sz="0" w:space="0" w:color="000000"/>
          <w:between w:val="none" w:sz="0" w:space="0" w:color="000000"/>
        </w:pBdr>
        <w:ind w:left="426"/>
        <w:jc w:val="both"/>
        <w:rPr>
          <w:b/>
          <w:color w:val="000000"/>
        </w:rPr>
      </w:pPr>
      <w:r>
        <w:rPr>
          <w:color w:val="000000"/>
        </w:rPr>
        <w:t>W sprawach związanych z przetwarzaniem Pani/a danych osobowych można skontaktować się  z wyznaczonym u Administratora inspektorem ochrony danych za</w:t>
      </w:r>
      <w:r w:rsidR="00237515">
        <w:rPr>
          <w:color w:val="000000"/>
        </w:rPr>
        <w:t> </w:t>
      </w:r>
      <w:r>
        <w:rPr>
          <w:color w:val="000000"/>
        </w:rPr>
        <w:t xml:space="preserve">pomocą poczty elektronicznej: </w:t>
      </w:r>
      <w:r>
        <w:t>kontakt.itrs@gmail.com</w:t>
      </w:r>
    </w:p>
    <w:p w14:paraId="29663C10" w14:textId="77777777" w:rsidR="001F7060" w:rsidRDefault="00000000" w:rsidP="00454C4F">
      <w:pPr>
        <w:numPr>
          <w:ilvl w:val="0"/>
          <w:numId w:val="8"/>
        </w:numPr>
        <w:pBdr>
          <w:top w:val="none" w:sz="0" w:space="0" w:color="000000"/>
          <w:left w:val="none" w:sz="0" w:space="0" w:color="000000"/>
          <w:bottom w:val="none" w:sz="0" w:space="0" w:color="000000"/>
          <w:right w:val="none" w:sz="0" w:space="0" w:color="000000"/>
          <w:between w:val="none" w:sz="0" w:space="0" w:color="000000"/>
        </w:pBdr>
        <w:ind w:left="426"/>
        <w:jc w:val="both"/>
        <w:rPr>
          <w:b/>
          <w:color w:val="000000"/>
        </w:rPr>
      </w:pPr>
      <w:r>
        <w:rPr>
          <w:color w:val="000000"/>
        </w:rPr>
        <w:t>Pani/Pana dane osobowe przetwarzane są w celu weryfikacji osób w Rejestrze Sprawców Przestępstw na Tle Seksualnym.</w:t>
      </w:r>
    </w:p>
    <w:p w14:paraId="521B0821" w14:textId="1C41B851" w:rsidR="001F7060" w:rsidRDefault="00000000" w:rsidP="00454C4F">
      <w:pPr>
        <w:numPr>
          <w:ilvl w:val="0"/>
          <w:numId w:val="8"/>
        </w:numPr>
        <w:pBdr>
          <w:top w:val="nil"/>
          <w:left w:val="nil"/>
          <w:bottom w:val="nil"/>
          <w:right w:val="nil"/>
          <w:between w:val="nil"/>
        </w:pBdr>
        <w:ind w:left="426"/>
        <w:jc w:val="both"/>
        <w:rPr>
          <w:color w:val="000000"/>
        </w:rPr>
      </w:pPr>
      <w:r>
        <w:rPr>
          <w:color w:val="000000"/>
        </w:rPr>
        <w:t>Podstawą prawną przetwarzania jest obowiązek prawny ciążący na Administratorze w</w:t>
      </w:r>
      <w:r w:rsidR="00237515">
        <w:rPr>
          <w:color w:val="000000"/>
        </w:rPr>
        <w:t> </w:t>
      </w:r>
      <w:r>
        <w:rPr>
          <w:color w:val="000000"/>
        </w:rPr>
        <w:t>myśl art. 6 ust. 1 lit. c RODO w szczególności w związku z ustawą z dnia 13 maja 2016 r. o przeciwdziałaniu zagrożeniom przestępczością na tle seksualnym  (tekst jedn.: Dz.U. z 2023 r., poz. 1304) oraz rozporządzeniem Ministra Sprawiedliwość z dnia 31 lipca 2017 r. w sprawie trybu, sposobu i zakresu uzyskiwania i udostępniania informacji z Rejestru z</w:t>
      </w:r>
      <w:r w:rsidR="00237515">
        <w:rPr>
          <w:color w:val="000000"/>
        </w:rPr>
        <w:t> </w:t>
      </w:r>
      <w:r>
        <w:rPr>
          <w:color w:val="000000"/>
        </w:rPr>
        <w:t>dostępem ograniczonym oraz sposobu zakładania konta użytkownika (Dz. U. z 2017 r. poz. 1561) oraz spełnienia wymagań związanych z archiwizacją.</w:t>
      </w:r>
    </w:p>
    <w:p w14:paraId="7213BD6A" w14:textId="77777777" w:rsidR="001F7060" w:rsidRDefault="00000000" w:rsidP="00454C4F">
      <w:pPr>
        <w:numPr>
          <w:ilvl w:val="0"/>
          <w:numId w:val="8"/>
        </w:numPr>
        <w:pBdr>
          <w:top w:val="nil"/>
          <w:left w:val="nil"/>
          <w:bottom w:val="nil"/>
          <w:right w:val="nil"/>
          <w:between w:val="nil"/>
        </w:pBdr>
        <w:ind w:left="426"/>
        <w:jc w:val="both"/>
        <w:rPr>
          <w:color w:val="000000"/>
        </w:rPr>
      </w:pPr>
      <w:r>
        <w:rPr>
          <w:color w:val="000000"/>
        </w:rPr>
        <w:t>Podanie danych osobowych jest niezbędne do realizacji celu.</w:t>
      </w:r>
    </w:p>
    <w:p w14:paraId="7A568D21" w14:textId="77777777" w:rsidR="001F7060" w:rsidRDefault="00000000" w:rsidP="00454C4F">
      <w:pPr>
        <w:numPr>
          <w:ilvl w:val="0"/>
          <w:numId w:val="8"/>
        </w:numPr>
        <w:pBdr>
          <w:top w:val="nil"/>
          <w:left w:val="nil"/>
          <w:bottom w:val="nil"/>
          <w:right w:val="nil"/>
          <w:between w:val="nil"/>
        </w:pBdr>
        <w:ind w:left="426"/>
        <w:jc w:val="both"/>
        <w:rPr>
          <w:color w:val="000000"/>
        </w:rPr>
      </w:pPr>
      <w:r>
        <w:rPr>
          <w:color w:val="000000"/>
        </w:rPr>
        <w:t>Administrator udostępni Pani/Pana dane osobowe, jeśli będzie się to wiązało z realizacją uprawnienia bądź obowiązku wynikającego z przepisu prawa. Odbiorcami danych osobowych będą ponadto podmioty świadczące na rzecz Administratora usługi w zakresie utrzymania systemów informatycznych.</w:t>
      </w:r>
    </w:p>
    <w:p w14:paraId="6571347B" w14:textId="77777777" w:rsidR="001F7060" w:rsidRDefault="00000000" w:rsidP="00454C4F">
      <w:pPr>
        <w:numPr>
          <w:ilvl w:val="0"/>
          <w:numId w:val="8"/>
        </w:numPr>
        <w:pBdr>
          <w:top w:val="nil"/>
          <w:left w:val="nil"/>
          <w:bottom w:val="nil"/>
          <w:right w:val="nil"/>
          <w:between w:val="nil"/>
        </w:pBdr>
        <w:ind w:left="426"/>
        <w:jc w:val="both"/>
        <w:rPr>
          <w:color w:val="000000"/>
        </w:rPr>
      </w:pPr>
      <w:r>
        <w:rPr>
          <w:color w:val="000000"/>
        </w:rPr>
        <w:t>Pani/Pana dane osobowe będą przetwarzane przez okres niezbędny do realizacji ww. celu z uwzględnieniem okresu w przechowywania określonych w przepisach odrębnych, w tym przez okres niezbędny do archiwizacji.</w:t>
      </w:r>
    </w:p>
    <w:p w14:paraId="42F73883" w14:textId="77777777" w:rsidR="001F7060" w:rsidRDefault="00000000" w:rsidP="00454C4F">
      <w:pPr>
        <w:numPr>
          <w:ilvl w:val="0"/>
          <w:numId w:val="8"/>
        </w:numPr>
        <w:pBdr>
          <w:top w:val="nil"/>
          <w:left w:val="nil"/>
          <w:bottom w:val="nil"/>
          <w:right w:val="nil"/>
          <w:between w:val="nil"/>
        </w:pBdr>
        <w:ind w:left="426"/>
        <w:jc w:val="both"/>
        <w:rPr>
          <w:color w:val="000000"/>
        </w:rPr>
      </w:pPr>
      <w:r>
        <w:rPr>
          <w:color w:val="000000"/>
        </w:rPr>
        <w:t>Przysługuje Pani/Panu prawo:</w:t>
      </w:r>
    </w:p>
    <w:p w14:paraId="213FCDA9" w14:textId="77777777" w:rsidR="001F7060" w:rsidRDefault="00000000" w:rsidP="00454C4F">
      <w:pPr>
        <w:numPr>
          <w:ilvl w:val="1"/>
          <w:numId w:val="8"/>
        </w:numPr>
        <w:pBdr>
          <w:top w:val="nil"/>
          <w:left w:val="nil"/>
          <w:bottom w:val="nil"/>
          <w:right w:val="nil"/>
          <w:between w:val="nil"/>
        </w:pBdr>
        <w:ind w:left="993"/>
        <w:jc w:val="both"/>
        <w:rPr>
          <w:color w:val="000000"/>
        </w:rPr>
      </w:pPr>
      <w:r>
        <w:rPr>
          <w:color w:val="000000"/>
        </w:rPr>
        <w:t xml:space="preserve">dostępu do treści swoich danych osobowych, żądania ich sprostowania lub usunięcia, </w:t>
      </w:r>
      <w:r>
        <w:rPr>
          <w:color w:val="000000"/>
        </w:rPr>
        <w:br/>
        <w:t>na zasadach określonych w art. 15 – 17 RODO. W celu skorzystania z prawa należy skontaktować się z Administratorem lub Inspektorem Ochrony Danych, korzystając ze wskazanych wyżej danych kontaktowych.</w:t>
      </w:r>
    </w:p>
    <w:p w14:paraId="27C19E98" w14:textId="57F394A5" w:rsidR="001F7060" w:rsidRDefault="00000000" w:rsidP="00454C4F">
      <w:pPr>
        <w:numPr>
          <w:ilvl w:val="1"/>
          <w:numId w:val="8"/>
        </w:numPr>
        <w:pBdr>
          <w:top w:val="nil"/>
          <w:left w:val="nil"/>
          <w:bottom w:val="nil"/>
          <w:right w:val="nil"/>
          <w:between w:val="nil"/>
        </w:pBdr>
        <w:ind w:left="993"/>
        <w:jc w:val="both"/>
        <w:rPr>
          <w:color w:val="000000"/>
        </w:rPr>
      </w:pPr>
      <w:r>
        <w:rPr>
          <w:color w:val="000000"/>
        </w:rPr>
        <w:t xml:space="preserve">wniesienia skargi do Prezesa Urzędu Ochrony Danych Osobowych (ul. Stawki 2, </w:t>
      </w:r>
      <w:r w:rsidR="000D39C5">
        <w:rPr>
          <w:color w:val="000000"/>
        </w:rPr>
        <w:br/>
      </w:r>
      <w:r>
        <w:rPr>
          <w:color w:val="000000"/>
        </w:rPr>
        <w:t>00-193 Warszawa).</w:t>
      </w:r>
    </w:p>
    <w:p w14:paraId="49EDEAA9" w14:textId="5F83561B" w:rsidR="001F7060" w:rsidRDefault="00000000" w:rsidP="00454C4F">
      <w:pPr>
        <w:numPr>
          <w:ilvl w:val="0"/>
          <w:numId w:val="8"/>
        </w:numPr>
        <w:pBdr>
          <w:top w:val="nil"/>
          <w:left w:val="nil"/>
          <w:bottom w:val="nil"/>
          <w:right w:val="nil"/>
          <w:between w:val="nil"/>
        </w:pBdr>
        <w:ind w:left="426"/>
        <w:jc w:val="both"/>
        <w:rPr>
          <w:color w:val="000000"/>
        </w:rPr>
      </w:pPr>
      <w:r>
        <w:rPr>
          <w:color w:val="000000"/>
        </w:rPr>
        <w:t>W trakcie przetwarzania danych osobowych nie dochodzi do wyłącznie zautomatyzowanego podejmowania decyzji ani do profilowania, o których mowa w</w:t>
      </w:r>
      <w:r w:rsidR="00237515">
        <w:rPr>
          <w:color w:val="000000"/>
        </w:rPr>
        <w:t> </w:t>
      </w:r>
      <w:r>
        <w:rPr>
          <w:color w:val="000000"/>
        </w:rPr>
        <w:t>art.</w:t>
      </w:r>
      <w:r w:rsidR="00237515">
        <w:rPr>
          <w:color w:val="000000"/>
        </w:rPr>
        <w:t> </w:t>
      </w:r>
      <w:r>
        <w:rPr>
          <w:color w:val="000000"/>
        </w:rPr>
        <w:t>22</w:t>
      </w:r>
      <w:r w:rsidR="00237515">
        <w:rPr>
          <w:color w:val="000000"/>
        </w:rPr>
        <w:t> </w:t>
      </w:r>
      <w:r>
        <w:rPr>
          <w:color w:val="000000"/>
        </w:rPr>
        <w:t xml:space="preserve">ust. 1 i 4 RODO. Oznacza to, że żadne decyzje dotyczące osób, których dane dotyczą nie będą zapadać wyłącznie automatycznie oraz nie stosuje się ich profilowania. Administrator nie będzie przekazywać danych osobowych do państwa trzeciego lub organizacji międzynarodowej. </w:t>
      </w:r>
    </w:p>
    <w:p w14:paraId="47502D23" w14:textId="77777777" w:rsidR="001F7060" w:rsidRDefault="001F7060">
      <w:pPr>
        <w:pBdr>
          <w:top w:val="nil"/>
          <w:left w:val="nil"/>
          <w:bottom w:val="nil"/>
          <w:right w:val="nil"/>
          <w:between w:val="nil"/>
        </w:pBdr>
        <w:spacing w:after="200" w:line="276" w:lineRule="auto"/>
        <w:jc w:val="right"/>
      </w:pPr>
    </w:p>
    <w:p w14:paraId="0A6B5FCB" w14:textId="77777777" w:rsidR="00794F50" w:rsidRDefault="00794F50" w:rsidP="00794F50">
      <w:pPr>
        <w:pBdr>
          <w:top w:val="nil"/>
          <w:left w:val="nil"/>
          <w:bottom w:val="nil"/>
          <w:right w:val="nil"/>
          <w:between w:val="nil"/>
        </w:pBdr>
        <w:spacing w:after="200" w:line="276" w:lineRule="auto"/>
      </w:pPr>
    </w:p>
    <w:p w14:paraId="2414F221" w14:textId="369A72C1" w:rsidR="000D39C5" w:rsidRDefault="000D39C5">
      <w:pPr>
        <w:rPr>
          <w:color w:val="000000"/>
        </w:rPr>
      </w:pPr>
      <w:r>
        <w:rPr>
          <w:color w:val="000000"/>
        </w:rPr>
        <w:br w:type="page"/>
      </w:r>
    </w:p>
    <w:p w14:paraId="5E3136C5" w14:textId="77777777" w:rsidR="00454C4F" w:rsidRDefault="00454C4F" w:rsidP="00794F50">
      <w:pPr>
        <w:pBdr>
          <w:top w:val="nil"/>
          <w:left w:val="nil"/>
          <w:bottom w:val="nil"/>
          <w:right w:val="nil"/>
          <w:between w:val="nil"/>
        </w:pBdr>
        <w:spacing w:after="200" w:line="276" w:lineRule="auto"/>
        <w:jc w:val="right"/>
        <w:rPr>
          <w:color w:val="000000"/>
        </w:rPr>
      </w:pPr>
    </w:p>
    <w:p w14:paraId="48646D47" w14:textId="2A4B414D" w:rsidR="001F7060" w:rsidRPr="00C56B7C" w:rsidRDefault="00000000" w:rsidP="00794F50">
      <w:pPr>
        <w:pBdr>
          <w:top w:val="nil"/>
          <w:left w:val="nil"/>
          <w:bottom w:val="nil"/>
          <w:right w:val="nil"/>
          <w:between w:val="nil"/>
        </w:pBdr>
        <w:spacing w:after="200" w:line="276" w:lineRule="auto"/>
        <w:jc w:val="right"/>
        <w:rPr>
          <w:b/>
          <w:bCs/>
          <w:color w:val="000000"/>
        </w:rPr>
      </w:pPr>
      <w:r w:rsidRPr="00C56B7C">
        <w:rPr>
          <w:b/>
          <w:bCs/>
          <w:color w:val="000000"/>
        </w:rPr>
        <w:t>Załącznik nr 2 do SOM</w:t>
      </w:r>
    </w:p>
    <w:p w14:paraId="4FC12A1D" w14:textId="77777777" w:rsidR="001F7060" w:rsidRPr="00C56B7C" w:rsidRDefault="001F7060">
      <w:pPr>
        <w:spacing w:line="276" w:lineRule="auto"/>
        <w:jc w:val="center"/>
        <w:rPr>
          <w:b/>
          <w:bCs/>
        </w:rPr>
      </w:pPr>
    </w:p>
    <w:p w14:paraId="407974E6" w14:textId="77777777" w:rsidR="001F7060" w:rsidRDefault="00000000">
      <w:pPr>
        <w:spacing w:line="276" w:lineRule="auto"/>
        <w:jc w:val="center"/>
        <w:rPr>
          <w:b/>
        </w:rPr>
      </w:pPr>
      <w:r>
        <w:rPr>
          <w:b/>
        </w:rPr>
        <w:t>OŚWIADCZENIE O NIEKARALNOŚCI I ZOBOWIĄZANIU DO PRZESTRZEGANIA PODSTAWOWYCH ZASAD OCHRONY MAŁOLETNICH</w:t>
      </w:r>
    </w:p>
    <w:p w14:paraId="0E8677A5" w14:textId="77777777" w:rsidR="001F7060" w:rsidRDefault="001F7060">
      <w:pPr>
        <w:spacing w:line="276" w:lineRule="auto"/>
        <w:jc w:val="center"/>
        <w:rPr>
          <w:b/>
        </w:rPr>
      </w:pPr>
    </w:p>
    <w:p w14:paraId="57A8B17B" w14:textId="77777777" w:rsidR="001F7060" w:rsidRDefault="001F7060">
      <w:pPr>
        <w:spacing w:line="276" w:lineRule="auto"/>
        <w:jc w:val="right"/>
      </w:pPr>
    </w:p>
    <w:p w14:paraId="7DADB2E4" w14:textId="4A5B3496" w:rsidR="001F7060" w:rsidRDefault="00794F50">
      <w:pPr>
        <w:spacing w:line="276" w:lineRule="auto"/>
        <w:jc w:val="right"/>
      </w:pPr>
      <w:r>
        <w:t>…………………………………….</w:t>
      </w:r>
      <w:r>
        <w:br/>
        <w:t>(miejscowość, data)</w:t>
      </w:r>
    </w:p>
    <w:p w14:paraId="0BB4D4A9" w14:textId="77777777" w:rsidR="001F7060" w:rsidRDefault="001F7060">
      <w:pPr>
        <w:spacing w:line="276" w:lineRule="auto"/>
        <w:ind w:left="6372" w:firstLine="707"/>
      </w:pPr>
    </w:p>
    <w:p w14:paraId="334F0660" w14:textId="77777777" w:rsidR="001F7060" w:rsidRDefault="001F7060">
      <w:pPr>
        <w:spacing w:line="276" w:lineRule="auto"/>
        <w:ind w:left="6372" w:firstLine="707"/>
      </w:pPr>
    </w:p>
    <w:p w14:paraId="79B46671" w14:textId="77777777" w:rsidR="001F7060" w:rsidRDefault="001F7060">
      <w:pPr>
        <w:spacing w:line="276" w:lineRule="auto"/>
        <w:ind w:left="6372" w:firstLine="707"/>
      </w:pPr>
    </w:p>
    <w:p w14:paraId="18CAE787" w14:textId="77777777" w:rsidR="001F7060" w:rsidRDefault="00000000">
      <w:pPr>
        <w:spacing w:line="276" w:lineRule="auto"/>
      </w:pPr>
      <w:r>
        <w:t xml:space="preserve">Przedszkole Miejskie Nr 1 </w:t>
      </w:r>
      <w:r>
        <w:br/>
        <w:t>ul. Piastowska 20</w:t>
      </w:r>
    </w:p>
    <w:p w14:paraId="3B20DDDD" w14:textId="77777777" w:rsidR="001F7060" w:rsidRDefault="00000000">
      <w:pPr>
        <w:spacing w:line="276" w:lineRule="auto"/>
        <w:rPr>
          <w:color w:val="FF0000"/>
          <w:highlight w:val="yellow"/>
        </w:rPr>
      </w:pPr>
      <w:r>
        <w:t>66-620 Gubin</w:t>
      </w:r>
    </w:p>
    <w:p w14:paraId="76EC4D7C" w14:textId="77777777" w:rsidR="001F7060" w:rsidRDefault="001F7060">
      <w:pPr>
        <w:spacing w:line="276" w:lineRule="auto"/>
        <w:ind w:left="-567" w:firstLine="708"/>
        <w:rPr>
          <w:color w:val="FF0000"/>
        </w:rPr>
      </w:pPr>
    </w:p>
    <w:p w14:paraId="626584F5" w14:textId="77777777" w:rsidR="001F7060" w:rsidRDefault="001F7060">
      <w:pPr>
        <w:spacing w:line="276" w:lineRule="auto"/>
        <w:ind w:left="-567" w:firstLine="708"/>
        <w:rPr>
          <w:color w:val="FF0000"/>
        </w:rPr>
      </w:pPr>
    </w:p>
    <w:p w14:paraId="6BAA8F08" w14:textId="77777777" w:rsidR="001F7060" w:rsidRDefault="00000000">
      <w:pPr>
        <w:spacing w:line="276" w:lineRule="auto"/>
        <w:ind w:left="-567" w:firstLine="708"/>
      </w:pPr>
      <w:r>
        <w:br/>
      </w:r>
    </w:p>
    <w:p w14:paraId="093E128E" w14:textId="77777777" w:rsidR="001F7060" w:rsidRDefault="00000000">
      <w:pPr>
        <w:pBdr>
          <w:top w:val="nil"/>
          <w:left w:val="nil"/>
          <w:bottom w:val="nil"/>
          <w:right w:val="nil"/>
          <w:between w:val="nil"/>
        </w:pBdr>
        <w:tabs>
          <w:tab w:val="left" w:pos="432"/>
        </w:tabs>
        <w:spacing w:before="211" w:line="276" w:lineRule="auto"/>
        <w:jc w:val="both"/>
        <w:rPr>
          <w:color w:val="000000"/>
        </w:rPr>
      </w:pPr>
      <w:r>
        <w:rPr>
          <w:color w:val="000000"/>
        </w:rPr>
        <w:t>Ja………………………………………………………………………………………………</w:t>
      </w:r>
    </w:p>
    <w:p w14:paraId="2D5A93C0" w14:textId="77777777" w:rsidR="001F7060" w:rsidRDefault="00000000">
      <w:pPr>
        <w:pBdr>
          <w:top w:val="nil"/>
          <w:left w:val="nil"/>
          <w:bottom w:val="nil"/>
          <w:right w:val="nil"/>
          <w:between w:val="nil"/>
        </w:pBdr>
        <w:tabs>
          <w:tab w:val="left" w:pos="432"/>
        </w:tabs>
        <w:spacing w:line="276" w:lineRule="auto"/>
        <w:ind w:left="3540" w:firstLine="708"/>
        <w:jc w:val="both"/>
        <w:rPr>
          <w:color w:val="000000"/>
        </w:rPr>
      </w:pPr>
      <w:r>
        <w:rPr>
          <w:color w:val="000000"/>
        </w:rPr>
        <w:t>(imię i nazwisko)</w:t>
      </w:r>
    </w:p>
    <w:p w14:paraId="06E2EF24" w14:textId="77777777" w:rsidR="001F7060" w:rsidRDefault="00000000">
      <w:pPr>
        <w:pBdr>
          <w:top w:val="nil"/>
          <w:left w:val="nil"/>
          <w:bottom w:val="nil"/>
          <w:right w:val="nil"/>
          <w:between w:val="nil"/>
        </w:pBdr>
        <w:tabs>
          <w:tab w:val="left" w:pos="432"/>
        </w:tabs>
        <w:spacing w:before="211" w:line="276" w:lineRule="auto"/>
        <w:jc w:val="both"/>
        <w:rPr>
          <w:color w:val="000000"/>
        </w:rPr>
      </w:pPr>
      <w:r>
        <w:rPr>
          <w:color w:val="000000"/>
        </w:rPr>
        <w:t>nr PESEL………………………………………………………….</w:t>
      </w:r>
    </w:p>
    <w:p w14:paraId="4AFCE902" w14:textId="77777777" w:rsidR="001F7060" w:rsidRDefault="00000000">
      <w:pPr>
        <w:pBdr>
          <w:top w:val="nil"/>
          <w:left w:val="nil"/>
          <w:bottom w:val="nil"/>
          <w:right w:val="nil"/>
          <w:between w:val="nil"/>
        </w:pBdr>
        <w:tabs>
          <w:tab w:val="left" w:pos="432"/>
        </w:tabs>
        <w:spacing w:before="211" w:line="276" w:lineRule="auto"/>
        <w:jc w:val="both"/>
        <w:rPr>
          <w:color w:val="000000"/>
        </w:rPr>
      </w:pPr>
      <w:r>
        <w:rPr>
          <w:color w:val="000000"/>
        </w:rPr>
        <w:t xml:space="preserve">oświadczam, że nie byłam/em skazana/y za przestępstwo przeciwko wolności seksualnej </w:t>
      </w:r>
      <w:r>
        <w:rPr>
          <w:color w:val="000000"/>
        </w:rPr>
        <w:br/>
        <w:t>i obyczajności i przestępstwa z użyciem przemocy na szkodę małoletniego i nie toczy się przeciwko mnie żadne postępowanie karne ani dyscyplinarne w tym zakresie.</w:t>
      </w:r>
    </w:p>
    <w:p w14:paraId="6383BCA7" w14:textId="77777777" w:rsidR="001F7060" w:rsidRDefault="001F7060">
      <w:pPr>
        <w:pBdr>
          <w:top w:val="nil"/>
          <w:left w:val="nil"/>
          <w:bottom w:val="nil"/>
          <w:right w:val="nil"/>
          <w:between w:val="nil"/>
        </w:pBdr>
        <w:tabs>
          <w:tab w:val="left" w:pos="432"/>
        </w:tabs>
        <w:spacing w:before="154" w:line="276" w:lineRule="auto"/>
        <w:jc w:val="both"/>
        <w:rPr>
          <w:color w:val="000000"/>
        </w:rPr>
      </w:pPr>
    </w:p>
    <w:p w14:paraId="4FE94515" w14:textId="77777777" w:rsidR="001F7060" w:rsidRDefault="00000000">
      <w:pPr>
        <w:pBdr>
          <w:top w:val="nil"/>
          <w:left w:val="nil"/>
          <w:bottom w:val="nil"/>
          <w:right w:val="nil"/>
          <w:between w:val="nil"/>
        </w:pBdr>
        <w:tabs>
          <w:tab w:val="left" w:pos="432"/>
        </w:tabs>
        <w:spacing w:line="276" w:lineRule="auto"/>
        <w:jc w:val="both"/>
        <w:rPr>
          <w:color w:val="000000"/>
        </w:rPr>
      </w:pPr>
      <w:r>
        <w:rPr>
          <w:color w:val="000000"/>
        </w:rPr>
        <w:t>Ponadto oświadczam, że zapoznałam/-em się z zasadami ochrony małoletnich obowiązującymi w</w:t>
      </w:r>
      <w:r>
        <w:t xml:space="preserve"> Przedszkolu Miejskim Nr 1 w Gubinie</w:t>
      </w:r>
      <w:r>
        <w:rPr>
          <w:color w:val="FF0000"/>
        </w:rPr>
        <w:t xml:space="preserve"> </w:t>
      </w:r>
      <w:r>
        <w:rPr>
          <w:color w:val="000000"/>
        </w:rPr>
        <w:t>i zobowiązuję się do ich przestrzegania.</w:t>
      </w:r>
    </w:p>
    <w:p w14:paraId="430C1E7B" w14:textId="77777777" w:rsidR="001F7060" w:rsidRDefault="001F7060">
      <w:pPr>
        <w:pBdr>
          <w:top w:val="nil"/>
          <w:left w:val="nil"/>
          <w:bottom w:val="nil"/>
          <w:right w:val="nil"/>
          <w:between w:val="nil"/>
        </w:pBdr>
        <w:tabs>
          <w:tab w:val="left" w:pos="432"/>
        </w:tabs>
        <w:spacing w:line="276" w:lineRule="auto"/>
        <w:jc w:val="both"/>
        <w:rPr>
          <w:color w:val="000000"/>
        </w:rPr>
      </w:pPr>
    </w:p>
    <w:p w14:paraId="42FA2515" w14:textId="77777777" w:rsidR="001F7060" w:rsidRDefault="00000000">
      <w:pPr>
        <w:pBdr>
          <w:top w:val="nil"/>
          <w:left w:val="nil"/>
          <w:bottom w:val="nil"/>
          <w:right w:val="nil"/>
          <w:between w:val="nil"/>
        </w:pBdr>
        <w:tabs>
          <w:tab w:val="left" w:pos="432"/>
        </w:tabs>
        <w:spacing w:line="276" w:lineRule="auto"/>
        <w:jc w:val="both"/>
        <w:rPr>
          <w:color w:val="000000"/>
        </w:rPr>
      </w:pPr>
      <w:r>
        <w:rPr>
          <w:color w:val="000000"/>
        </w:rPr>
        <w:t>Jestem świadomy/a odpowiedzialności karnej za złożenie fałszywego oświadczenia.</w:t>
      </w:r>
    </w:p>
    <w:p w14:paraId="116D6CA6" w14:textId="77777777" w:rsidR="001F7060" w:rsidRDefault="001F7060">
      <w:pPr>
        <w:pBdr>
          <w:top w:val="nil"/>
          <w:left w:val="nil"/>
          <w:bottom w:val="nil"/>
          <w:right w:val="nil"/>
          <w:between w:val="nil"/>
        </w:pBdr>
        <w:tabs>
          <w:tab w:val="left" w:pos="432"/>
        </w:tabs>
        <w:spacing w:line="276" w:lineRule="auto"/>
        <w:jc w:val="both"/>
        <w:rPr>
          <w:color w:val="000000"/>
        </w:rPr>
      </w:pPr>
    </w:p>
    <w:p w14:paraId="2DEDE3DD" w14:textId="77777777" w:rsidR="001F7060" w:rsidRDefault="001F7060">
      <w:pPr>
        <w:spacing w:line="276" w:lineRule="auto"/>
        <w:jc w:val="both"/>
      </w:pPr>
    </w:p>
    <w:p w14:paraId="1A4B5AAC" w14:textId="77777777" w:rsidR="001F7060" w:rsidRDefault="001F7060">
      <w:pPr>
        <w:spacing w:line="276" w:lineRule="auto"/>
        <w:jc w:val="both"/>
      </w:pPr>
    </w:p>
    <w:p w14:paraId="57E2339A" w14:textId="77777777" w:rsidR="001F7060" w:rsidRDefault="00000000">
      <w:pPr>
        <w:spacing w:line="276" w:lineRule="auto"/>
        <w:ind w:left="4248"/>
        <w:jc w:val="right"/>
      </w:pPr>
      <w:r>
        <w:t>……………………………………………………</w:t>
      </w:r>
    </w:p>
    <w:p w14:paraId="1BE280DA" w14:textId="77777777" w:rsidR="001F7060" w:rsidRDefault="00000000">
      <w:pPr>
        <w:spacing w:line="276" w:lineRule="auto"/>
        <w:ind w:left="4248"/>
        <w:jc w:val="right"/>
      </w:pPr>
      <w:r>
        <w:t xml:space="preserve">                (data, czytelny podpis)</w:t>
      </w:r>
    </w:p>
    <w:p w14:paraId="784E5261" w14:textId="77777777" w:rsidR="000D39C5" w:rsidRDefault="000D39C5">
      <w:r>
        <w:br w:type="page"/>
      </w:r>
    </w:p>
    <w:p w14:paraId="0D7FFC2D" w14:textId="0C497C8F" w:rsidR="001F7060" w:rsidRDefault="001F7060">
      <w:pPr>
        <w:spacing w:line="276" w:lineRule="auto"/>
        <w:jc w:val="right"/>
      </w:pPr>
    </w:p>
    <w:p w14:paraId="01F9F835" w14:textId="77777777" w:rsidR="001F7060" w:rsidRPr="00C56B7C" w:rsidRDefault="00000000">
      <w:pPr>
        <w:spacing w:line="276" w:lineRule="auto"/>
        <w:jc w:val="right"/>
        <w:rPr>
          <w:b/>
          <w:bCs/>
        </w:rPr>
      </w:pPr>
      <w:r w:rsidRPr="00C56B7C">
        <w:rPr>
          <w:b/>
          <w:bCs/>
        </w:rPr>
        <w:t xml:space="preserve">Załącznik nr 3 do SOM  </w:t>
      </w:r>
      <w:r w:rsidRPr="00C56B7C">
        <w:rPr>
          <w:b/>
          <w:bCs/>
        </w:rPr>
        <w:br/>
      </w:r>
    </w:p>
    <w:p w14:paraId="6DB3C305" w14:textId="77777777" w:rsidR="001F7060" w:rsidRDefault="00000000">
      <w:pPr>
        <w:spacing w:line="276" w:lineRule="auto"/>
        <w:jc w:val="right"/>
      </w:pPr>
      <w:r>
        <w:t>……………………………………………….</w:t>
      </w:r>
      <w:r>
        <w:br/>
        <w:t>(miejscowość, data)</w:t>
      </w:r>
    </w:p>
    <w:p w14:paraId="244D98BF" w14:textId="77777777" w:rsidR="001F7060" w:rsidRDefault="001F7060">
      <w:pPr>
        <w:spacing w:line="276" w:lineRule="auto"/>
        <w:ind w:left="6372" w:firstLine="707"/>
      </w:pPr>
    </w:p>
    <w:p w14:paraId="4FE9A097" w14:textId="77777777" w:rsidR="001F7060" w:rsidRDefault="001F7060">
      <w:pPr>
        <w:tabs>
          <w:tab w:val="left" w:pos="842"/>
        </w:tabs>
        <w:spacing w:line="276" w:lineRule="auto"/>
        <w:jc w:val="right"/>
      </w:pPr>
    </w:p>
    <w:p w14:paraId="50C2AC74" w14:textId="77777777" w:rsidR="001F7060" w:rsidRDefault="00000000">
      <w:pPr>
        <w:tabs>
          <w:tab w:val="left" w:pos="842"/>
        </w:tabs>
        <w:spacing w:line="276" w:lineRule="auto"/>
      </w:pPr>
      <w:r>
        <w:br/>
      </w:r>
    </w:p>
    <w:p w14:paraId="575EB1AF" w14:textId="77777777" w:rsidR="001F7060" w:rsidRDefault="00000000">
      <w:pPr>
        <w:spacing w:line="276" w:lineRule="auto"/>
        <w:jc w:val="center"/>
        <w:rPr>
          <w:b/>
        </w:rPr>
      </w:pPr>
      <w:r>
        <w:rPr>
          <w:b/>
        </w:rPr>
        <w:t>OŚWIADCZENIE PRACOWNIKA O ZAPOZNANIU SIĘ ZE STANDARDAMI OCHRONY MAŁOLETNICH</w:t>
      </w:r>
    </w:p>
    <w:p w14:paraId="66D374B7" w14:textId="77777777" w:rsidR="001F7060" w:rsidRDefault="001F7060">
      <w:pPr>
        <w:spacing w:line="276" w:lineRule="auto"/>
        <w:jc w:val="center"/>
        <w:rPr>
          <w:b/>
        </w:rPr>
      </w:pPr>
    </w:p>
    <w:p w14:paraId="59319122" w14:textId="77777777" w:rsidR="001F7060" w:rsidRDefault="001F7060">
      <w:pPr>
        <w:spacing w:line="276" w:lineRule="auto"/>
        <w:jc w:val="center"/>
      </w:pPr>
    </w:p>
    <w:p w14:paraId="5D999A78" w14:textId="77777777" w:rsidR="001F7060" w:rsidRDefault="001F7060">
      <w:pPr>
        <w:spacing w:line="276" w:lineRule="auto"/>
      </w:pPr>
    </w:p>
    <w:p w14:paraId="68C7D49E" w14:textId="77777777" w:rsidR="001F7060" w:rsidRDefault="001F7060">
      <w:pPr>
        <w:spacing w:line="276" w:lineRule="auto"/>
        <w:jc w:val="center"/>
      </w:pPr>
    </w:p>
    <w:p w14:paraId="5534A83C" w14:textId="77777777" w:rsidR="001F7060" w:rsidRDefault="00000000">
      <w:pPr>
        <w:spacing w:line="276" w:lineRule="auto"/>
      </w:pPr>
      <w:r>
        <w:t xml:space="preserve">Oświadczam, że ja niżej podpisany </w:t>
      </w:r>
    </w:p>
    <w:p w14:paraId="6026E2C8" w14:textId="77777777" w:rsidR="001F7060" w:rsidRDefault="001F7060">
      <w:pPr>
        <w:spacing w:line="276" w:lineRule="auto"/>
      </w:pPr>
    </w:p>
    <w:p w14:paraId="4ED6FC74" w14:textId="77777777" w:rsidR="001F7060" w:rsidRDefault="001F7060">
      <w:pPr>
        <w:spacing w:line="276" w:lineRule="auto"/>
        <w:jc w:val="center"/>
      </w:pPr>
    </w:p>
    <w:p w14:paraId="289FDA44" w14:textId="77777777" w:rsidR="001F7060" w:rsidRDefault="00000000">
      <w:pPr>
        <w:spacing w:line="276" w:lineRule="auto"/>
        <w:jc w:val="center"/>
      </w:pPr>
      <w:r>
        <w:t>…………………………………………………………………….</w:t>
      </w:r>
    </w:p>
    <w:p w14:paraId="17851A4D" w14:textId="77777777" w:rsidR="001F7060" w:rsidRDefault="00000000">
      <w:pPr>
        <w:spacing w:line="276" w:lineRule="auto"/>
        <w:jc w:val="center"/>
      </w:pPr>
      <w:r>
        <w:t>(imię i nazwisko oświadczającego)</w:t>
      </w:r>
    </w:p>
    <w:p w14:paraId="684ECD45" w14:textId="77777777" w:rsidR="001F7060" w:rsidRDefault="001F7060">
      <w:pPr>
        <w:spacing w:line="276" w:lineRule="auto"/>
      </w:pPr>
    </w:p>
    <w:p w14:paraId="3225ACFB" w14:textId="77777777" w:rsidR="001F7060" w:rsidRDefault="00000000">
      <w:pPr>
        <w:spacing w:line="276" w:lineRule="auto"/>
        <w:jc w:val="both"/>
      </w:pPr>
      <w:r>
        <w:t>zapoznałem się ze Standardami Ochrony Małoletnich przyjętych w</w:t>
      </w:r>
      <w:r>
        <w:rPr>
          <w:b/>
        </w:rPr>
        <w:t xml:space="preserve"> Przedszkolu Miejskim</w:t>
      </w:r>
      <w:r>
        <w:br/>
      </w:r>
      <w:r>
        <w:rPr>
          <w:b/>
        </w:rPr>
        <w:t>Nr 1 w Gubinie</w:t>
      </w:r>
      <w:r>
        <w:t xml:space="preserve">  oraz zobowiązuje się do ich przestrzegania w szczególności do raportowania informacji na temat zdarzeń i działań niezgodnych z ich treścią.</w:t>
      </w:r>
    </w:p>
    <w:p w14:paraId="6A69D5A6" w14:textId="77777777" w:rsidR="001F7060" w:rsidRDefault="001F7060">
      <w:pPr>
        <w:spacing w:line="276" w:lineRule="auto"/>
      </w:pPr>
    </w:p>
    <w:p w14:paraId="7936318B" w14:textId="77777777" w:rsidR="001F7060" w:rsidRDefault="001F7060">
      <w:pPr>
        <w:spacing w:line="276" w:lineRule="auto"/>
      </w:pPr>
    </w:p>
    <w:p w14:paraId="2F17A572" w14:textId="77777777" w:rsidR="001F7060" w:rsidRDefault="001F7060">
      <w:pPr>
        <w:spacing w:line="276" w:lineRule="auto"/>
        <w:rPr>
          <w:b/>
        </w:rPr>
      </w:pPr>
    </w:p>
    <w:p w14:paraId="3932DB4F" w14:textId="77777777" w:rsidR="001F7060" w:rsidRDefault="001F7060">
      <w:pPr>
        <w:spacing w:line="276" w:lineRule="auto"/>
      </w:pPr>
    </w:p>
    <w:p w14:paraId="6F1437D1" w14:textId="77777777" w:rsidR="001F7060" w:rsidRDefault="001F7060">
      <w:pPr>
        <w:spacing w:line="276" w:lineRule="auto"/>
      </w:pPr>
    </w:p>
    <w:p w14:paraId="75AE501F" w14:textId="77777777" w:rsidR="001F7060" w:rsidRDefault="00000000">
      <w:pPr>
        <w:spacing w:line="276" w:lineRule="auto"/>
        <w:jc w:val="right"/>
      </w:pPr>
      <w:r>
        <w:t>……………........................................</w:t>
      </w:r>
    </w:p>
    <w:p w14:paraId="3B44B790" w14:textId="77777777" w:rsidR="001F7060" w:rsidRDefault="00000000">
      <w:pPr>
        <w:spacing w:line="276" w:lineRule="auto"/>
        <w:jc w:val="right"/>
      </w:pPr>
      <w:r>
        <w:t>Podpis składającego oświadczenie</w:t>
      </w:r>
    </w:p>
    <w:p w14:paraId="5642E45B" w14:textId="77777777" w:rsidR="001F7060" w:rsidRDefault="001F7060">
      <w:pPr>
        <w:spacing w:line="276" w:lineRule="auto"/>
      </w:pPr>
    </w:p>
    <w:p w14:paraId="5F3F571D" w14:textId="77777777" w:rsidR="001F7060" w:rsidRDefault="001F7060">
      <w:pPr>
        <w:spacing w:line="276" w:lineRule="auto"/>
      </w:pPr>
    </w:p>
    <w:p w14:paraId="1BFDEE7F" w14:textId="77777777" w:rsidR="001F7060" w:rsidRDefault="001F7060">
      <w:pPr>
        <w:spacing w:line="276" w:lineRule="auto"/>
        <w:jc w:val="right"/>
      </w:pPr>
    </w:p>
    <w:p w14:paraId="77B33462" w14:textId="77777777" w:rsidR="001F7060" w:rsidRDefault="001F7060">
      <w:pPr>
        <w:spacing w:line="276" w:lineRule="auto"/>
        <w:jc w:val="right"/>
      </w:pPr>
    </w:p>
    <w:p w14:paraId="30ED80EC" w14:textId="7A3C2E05" w:rsidR="000D39C5" w:rsidRDefault="000D39C5">
      <w:r>
        <w:br w:type="page"/>
      </w:r>
    </w:p>
    <w:p w14:paraId="4C6600D9" w14:textId="77777777" w:rsidR="001F7060" w:rsidRDefault="001F7060">
      <w:pPr>
        <w:spacing w:line="276" w:lineRule="auto"/>
      </w:pPr>
    </w:p>
    <w:p w14:paraId="003B6E43" w14:textId="77777777" w:rsidR="001F7060" w:rsidRPr="00C56B7C" w:rsidRDefault="00000000">
      <w:pPr>
        <w:spacing w:line="276" w:lineRule="auto"/>
        <w:jc w:val="right"/>
        <w:rPr>
          <w:b/>
          <w:bCs/>
        </w:rPr>
      </w:pPr>
      <w:r w:rsidRPr="00C56B7C">
        <w:rPr>
          <w:b/>
          <w:bCs/>
        </w:rPr>
        <w:t xml:space="preserve">Załącznik nr 4 do SOM </w:t>
      </w:r>
      <w:r w:rsidRPr="00C56B7C">
        <w:rPr>
          <w:b/>
          <w:bCs/>
        </w:rPr>
        <w:br/>
      </w:r>
    </w:p>
    <w:p w14:paraId="0301A343" w14:textId="77777777" w:rsidR="001F7060" w:rsidRDefault="001F7060">
      <w:pPr>
        <w:spacing w:line="276" w:lineRule="auto"/>
        <w:jc w:val="right"/>
      </w:pPr>
    </w:p>
    <w:p w14:paraId="70E0E72D" w14:textId="77777777" w:rsidR="001F7060" w:rsidRDefault="00000000">
      <w:pPr>
        <w:spacing w:line="276" w:lineRule="auto"/>
        <w:jc w:val="center"/>
        <w:rPr>
          <w:b/>
        </w:rPr>
      </w:pPr>
      <w:r>
        <w:rPr>
          <w:b/>
        </w:rPr>
        <w:t>KARTA INTERWENCJI</w:t>
      </w:r>
    </w:p>
    <w:p w14:paraId="7F11AD82" w14:textId="77777777" w:rsidR="001F7060" w:rsidRDefault="001F7060">
      <w:pPr>
        <w:spacing w:line="276" w:lineRule="auto"/>
        <w:jc w:val="right"/>
      </w:pPr>
    </w:p>
    <w:tbl>
      <w:tblPr>
        <w:tblStyle w:val="a1"/>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2645"/>
        <w:gridCol w:w="3395"/>
      </w:tblGrid>
      <w:tr w:rsidR="001F7060" w14:paraId="3361DF37" w14:textId="77777777">
        <w:tc>
          <w:tcPr>
            <w:tcW w:w="9060" w:type="dxa"/>
            <w:gridSpan w:val="3"/>
          </w:tcPr>
          <w:p w14:paraId="643A3E19" w14:textId="77777777" w:rsidR="001F7060" w:rsidRDefault="001F7060">
            <w:pPr>
              <w:spacing w:line="276" w:lineRule="auto"/>
              <w:jc w:val="center"/>
              <w:rPr>
                <w:b/>
              </w:rPr>
            </w:pPr>
          </w:p>
          <w:p w14:paraId="296D3840" w14:textId="77777777" w:rsidR="001F7060" w:rsidRDefault="00000000">
            <w:pPr>
              <w:spacing w:line="276" w:lineRule="auto"/>
              <w:jc w:val="center"/>
              <w:rPr>
                <w:b/>
              </w:rPr>
            </w:pPr>
            <w:r>
              <w:rPr>
                <w:b/>
              </w:rPr>
              <w:t>KARTA INTERWENCJI</w:t>
            </w:r>
          </w:p>
          <w:p w14:paraId="5E13A9B1" w14:textId="77777777" w:rsidR="001F7060" w:rsidRDefault="001F7060">
            <w:pPr>
              <w:spacing w:line="276" w:lineRule="auto"/>
              <w:jc w:val="center"/>
            </w:pPr>
          </w:p>
        </w:tc>
      </w:tr>
      <w:tr w:rsidR="001F7060" w14:paraId="61833BDD" w14:textId="77777777">
        <w:tc>
          <w:tcPr>
            <w:tcW w:w="3020" w:type="dxa"/>
          </w:tcPr>
          <w:p w14:paraId="4CBD1ABE" w14:textId="77777777" w:rsidR="001F7060" w:rsidRDefault="00000000">
            <w:pPr>
              <w:spacing w:line="276" w:lineRule="auto"/>
              <w:rPr>
                <w:b/>
              </w:rPr>
            </w:pPr>
            <w:r>
              <w:rPr>
                <w:b/>
              </w:rPr>
              <w:t>Imię i nazwisko małoletniego</w:t>
            </w:r>
          </w:p>
        </w:tc>
        <w:tc>
          <w:tcPr>
            <w:tcW w:w="6040" w:type="dxa"/>
            <w:gridSpan w:val="2"/>
          </w:tcPr>
          <w:p w14:paraId="0DB7DC18" w14:textId="77777777" w:rsidR="001F7060" w:rsidRDefault="001F7060">
            <w:pPr>
              <w:spacing w:line="276" w:lineRule="auto"/>
            </w:pPr>
          </w:p>
        </w:tc>
      </w:tr>
      <w:tr w:rsidR="001F7060" w14:paraId="0C75BE85" w14:textId="77777777">
        <w:tc>
          <w:tcPr>
            <w:tcW w:w="3020" w:type="dxa"/>
          </w:tcPr>
          <w:p w14:paraId="029C8181" w14:textId="77777777" w:rsidR="001F7060" w:rsidRDefault="00000000">
            <w:pPr>
              <w:spacing w:line="276" w:lineRule="auto"/>
              <w:rPr>
                <w:b/>
              </w:rPr>
            </w:pPr>
            <w:r>
              <w:rPr>
                <w:b/>
              </w:rPr>
              <w:t>Data sporządzenia karty interwencji</w:t>
            </w:r>
          </w:p>
        </w:tc>
        <w:tc>
          <w:tcPr>
            <w:tcW w:w="6040" w:type="dxa"/>
            <w:gridSpan w:val="2"/>
          </w:tcPr>
          <w:p w14:paraId="4920DAC6" w14:textId="77777777" w:rsidR="001F7060" w:rsidRDefault="001F7060">
            <w:pPr>
              <w:spacing w:line="276" w:lineRule="auto"/>
            </w:pPr>
          </w:p>
        </w:tc>
      </w:tr>
      <w:tr w:rsidR="001F7060" w14:paraId="26AFE922" w14:textId="77777777">
        <w:tc>
          <w:tcPr>
            <w:tcW w:w="3020" w:type="dxa"/>
          </w:tcPr>
          <w:p w14:paraId="1C1A9D9B" w14:textId="77777777" w:rsidR="001F7060" w:rsidRDefault="00000000">
            <w:pPr>
              <w:spacing w:line="276" w:lineRule="auto"/>
              <w:rPr>
                <w:b/>
              </w:rPr>
            </w:pPr>
            <w:r>
              <w:rPr>
                <w:b/>
              </w:rPr>
              <w:t>Przyczyna interwencji (forma krzywdzenia)</w:t>
            </w:r>
          </w:p>
        </w:tc>
        <w:tc>
          <w:tcPr>
            <w:tcW w:w="6040" w:type="dxa"/>
            <w:gridSpan w:val="2"/>
          </w:tcPr>
          <w:p w14:paraId="441CFA02" w14:textId="77777777" w:rsidR="001F7060" w:rsidRDefault="001F7060">
            <w:pPr>
              <w:spacing w:line="276" w:lineRule="auto"/>
            </w:pPr>
          </w:p>
        </w:tc>
      </w:tr>
      <w:tr w:rsidR="001F7060" w14:paraId="15E8D4AA" w14:textId="77777777">
        <w:tc>
          <w:tcPr>
            <w:tcW w:w="3020" w:type="dxa"/>
          </w:tcPr>
          <w:p w14:paraId="458F7EFD" w14:textId="77777777" w:rsidR="001F7060" w:rsidRDefault="00000000">
            <w:pPr>
              <w:spacing w:line="276" w:lineRule="auto"/>
              <w:rPr>
                <w:b/>
              </w:rPr>
            </w:pPr>
            <w:r>
              <w:rPr>
                <w:b/>
              </w:rPr>
              <w:t>Osoba zawiadamiająca o podejrzeniu krzywdzenia (imię i nazwisko, stanowisko lub pokrewieństwo)</w:t>
            </w:r>
          </w:p>
        </w:tc>
        <w:tc>
          <w:tcPr>
            <w:tcW w:w="6040" w:type="dxa"/>
            <w:gridSpan w:val="2"/>
          </w:tcPr>
          <w:p w14:paraId="2D078E3F" w14:textId="77777777" w:rsidR="001F7060" w:rsidRDefault="001F7060">
            <w:pPr>
              <w:spacing w:line="276" w:lineRule="auto"/>
            </w:pPr>
          </w:p>
        </w:tc>
      </w:tr>
      <w:tr w:rsidR="001F7060" w14:paraId="6EF72A23" w14:textId="77777777">
        <w:tc>
          <w:tcPr>
            <w:tcW w:w="3020" w:type="dxa"/>
            <w:vMerge w:val="restart"/>
          </w:tcPr>
          <w:p w14:paraId="20334611" w14:textId="77777777" w:rsidR="001F7060" w:rsidRDefault="00000000">
            <w:pPr>
              <w:spacing w:line="276" w:lineRule="auto"/>
              <w:rPr>
                <w:b/>
              </w:rPr>
            </w:pPr>
            <w:r>
              <w:rPr>
                <w:b/>
              </w:rPr>
              <w:t>Opis działań podjętych przez pedagoga/psychologa</w:t>
            </w:r>
          </w:p>
        </w:tc>
        <w:tc>
          <w:tcPr>
            <w:tcW w:w="2645" w:type="dxa"/>
          </w:tcPr>
          <w:p w14:paraId="6A13B884" w14:textId="77777777" w:rsidR="001F7060" w:rsidRDefault="00000000">
            <w:pPr>
              <w:spacing w:line="276" w:lineRule="auto"/>
              <w:rPr>
                <w:b/>
              </w:rPr>
            </w:pPr>
            <w:r>
              <w:rPr>
                <w:b/>
              </w:rPr>
              <w:t>Data i miejsce</w:t>
            </w:r>
          </w:p>
        </w:tc>
        <w:tc>
          <w:tcPr>
            <w:tcW w:w="3395" w:type="dxa"/>
          </w:tcPr>
          <w:p w14:paraId="119A7E97" w14:textId="77777777" w:rsidR="001F7060" w:rsidRDefault="00000000">
            <w:pPr>
              <w:spacing w:line="276" w:lineRule="auto"/>
              <w:rPr>
                <w:b/>
              </w:rPr>
            </w:pPr>
            <w:r>
              <w:rPr>
                <w:b/>
              </w:rPr>
              <w:t>Opis</w:t>
            </w:r>
          </w:p>
        </w:tc>
      </w:tr>
      <w:tr w:rsidR="001F7060" w14:paraId="75A0EDD7" w14:textId="77777777">
        <w:trPr>
          <w:trHeight w:val="966"/>
        </w:trPr>
        <w:tc>
          <w:tcPr>
            <w:tcW w:w="3020" w:type="dxa"/>
            <w:vMerge/>
          </w:tcPr>
          <w:p w14:paraId="1B188544" w14:textId="77777777" w:rsidR="001F7060" w:rsidRDefault="001F7060">
            <w:pPr>
              <w:widowControl w:val="0"/>
              <w:spacing w:line="276" w:lineRule="auto"/>
              <w:rPr>
                <w:b/>
              </w:rPr>
            </w:pPr>
          </w:p>
        </w:tc>
        <w:tc>
          <w:tcPr>
            <w:tcW w:w="2645" w:type="dxa"/>
          </w:tcPr>
          <w:p w14:paraId="16BD419F" w14:textId="77777777" w:rsidR="001F7060" w:rsidRDefault="001F7060">
            <w:pPr>
              <w:spacing w:line="276" w:lineRule="auto"/>
            </w:pPr>
          </w:p>
        </w:tc>
        <w:tc>
          <w:tcPr>
            <w:tcW w:w="3395" w:type="dxa"/>
          </w:tcPr>
          <w:p w14:paraId="758B21E9" w14:textId="77777777" w:rsidR="001F7060" w:rsidRDefault="001F7060">
            <w:pPr>
              <w:spacing w:line="276" w:lineRule="auto"/>
            </w:pPr>
          </w:p>
        </w:tc>
      </w:tr>
      <w:tr w:rsidR="001F7060" w14:paraId="296FED79" w14:textId="77777777">
        <w:trPr>
          <w:trHeight w:val="838"/>
        </w:trPr>
        <w:tc>
          <w:tcPr>
            <w:tcW w:w="3020" w:type="dxa"/>
            <w:vMerge/>
          </w:tcPr>
          <w:p w14:paraId="39D1373C" w14:textId="77777777" w:rsidR="001F7060" w:rsidRDefault="001F7060">
            <w:pPr>
              <w:widowControl w:val="0"/>
              <w:spacing w:line="276" w:lineRule="auto"/>
            </w:pPr>
          </w:p>
        </w:tc>
        <w:tc>
          <w:tcPr>
            <w:tcW w:w="2645" w:type="dxa"/>
          </w:tcPr>
          <w:p w14:paraId="2A40C274" w14:textId="77777777" w:rsidR="001F7060" w:rsidRDefault="001F7060">
            <w:pPr>
              <w:spacing w:line="276" w:lineRule="auto"/>
            </w:pPr>
          </w:p>
        </w:tc>
        <w:tc>
          <w:tcPr>
            <w:tcW w:w="3395" w:type="dxa"/>
          </w:tcPr>
          <w:p w14:paraId="1170A4D3" w14:textId="77777777" w:rsidR="001F7060" w:rsidRDefault="001F7060">
            <w:pPr>
              <w:spacing w:line="276" w:lineRule="auto"/>
            </w:pPr>
          </w:p>
        </w:tc>
      </w:tr>
      <w:tr w:rsidR="001F7060" w14:paraId="7078E8CC" w14:textId="77777777">
        <w:trPr>
          <w:trHeight w:val="850"/>
        </w:trPr>
        <w:tc>
          <w:tcPr>
            <w:tcW w:w="3020" w:type="dxa"/>
            <w:vMerge/>
          </w:tcPr>
          <w:p w14:paraId="45F604FC" w14:textId="77777777" w:rsidR="001F7060" w:rsidRDefault="001F7060">
            <w:pPr>
              <w:widowControl w:val="0"/>
              <w:spacing w:line="276" w:lineRule="auto"/>
            </w:pPr>
          </w:p>
        </w:tc>
        <w:tc>
          <w:tcPr>
            <w:tcW w:w="2645" w:type="dxa"/>
          </w:tcPr>
          <w:p w14:paraId="0A2A2313" w14:textId="77777777" w:rsidR="001F7060" w:rsidRDefault="001F7060">
            <w:pPr>
              <w:spacing w:line="276" w:lineRule="auto"/>
            </w:pPr>
          </w:p>
        </w:tc>
        <w:tc>
          <w:tcPr>
            <w:tcW w:w="3395" w:type="dxa"/>
          </w:tcPr>
          <w:p w14:paraId="0D90361F" w14:textId="77777777" w:rsidR="001F7060" w:rsidRDefault="001F7060">
            <w:pPr>
              <w:spacing w:line="276" w:lineRule="auto"/>
            </w:pPr>
          </w:p>
        </w:tc>
      </w:tr>
      <w:tr w:rsidR="001F7060" w14:paraId="705F5137" w14:textId="77777777">
        <w:tc>
          <w:tcPr>
            <w:tcW w:w="3020" w:type="dxa"/>
            <w:vMerge w:val="restart"/>
          </w:tcPr>
          <w:p w14:paraId="6987DA62" w14:textId="77777777" w:rsidR="001F7060" w:rsidRDefault="00000000">
            <w:pPr>
              <w:spacing w:line="276" w:lineRule="auto"/>
              <w:rPr>
                <w:b/>
              </w:rPr>
            </w:pPr>
            <w:r>
              <w:rPr>
                <w:b/>
              </w:rPr>
              <w:t>Przeprowadzone rozmowy z opiekunami małoletniego</w:t>
            </w:r>
          </w:p>
          <w:p w14:paraId="1BD1E09C" w14:textId="77777777" w:rsidR="001F7060" w:rsidRDefault="001F7060"/>
          <w:p w14:paraId="5DA26F93" w14:textId="77777777" w:rsidR="001F7060" w:rsidRDefault="001F7060"/>
          <w:p w14:paraId="3B9F4F5E" w14:textId="77777777" w:rsidR="001F7060" w:rsidRDefault="001F7060"/>
          <w:p w14:paraId="69B49161" w14:textId="77777777" w:rsidR="001F7060" w:rsidRDefault="001F7060"/>
          <w:p w14:paraId="4F3A13F9" w14:textId="77777777" w:rsidR="001F7060" w:rsidRDefault="001F7060">
            <w:pPr>
              <w:rPr>
                <w:b/>
              </w:rPr>
            </w:pPr>
          </w:p>
          <w:p w14:paraId="021D1A37" w14:textId="77777777" w:rsidR="001F7060" w:rsidRDefault="001F7060">
            <w:pPr>
              <w:jc w:val="center"/>
            </w:pPr>
          </w:p>
        </w:tc>
        <w:tc>
          <w:tcPr>
            <w:tcW w:w="2645" w:type="dxa"/>
          </w:tcPr>
          <w:p w14:paraId="318372E5" w14:textId="77777777" w:rsidR="001F7060" w:rsidRDefault="00000000">
            <w:pPr>
              <w:spacing w:line="276" w:lineRule="auto"/>
              <w:rPr>
                <w:b/>
              </w:rPr>
            </w:pPr>
            <w:r>
              <w:rPr>
                <w:b/>
              </w:rPr>
              <w:t>Data i miejsce</w:t>
            </w:r>
          </w:p>
        </w:tc>
        <w:tc>
          <w:tcPr>
            <w:tcW w:w="3395" w:type="dxa"/>
          </w:tcPr>
          <w:p w14:paraId="1ADB768A" w14:textId="77777777" w:rsidR="001F7060" w:rsidRDefault="00000000">
            <w:pPr>
              <w:spacing w:line="276" w:lineRule="auto"/>
              <w:rPr>
                <w:b/>
              </w:rPr>
            </w:pPr>
            <w:r>
              <w:rPr>
                <w:b/>
              </w:rPr>
              <w:t>Opis</w:t>
            </w:r>
          </w:p>
        </w:tc>
      </w:tr>
      <w:tr w:rsidR="001F7060" w14:paraId="161B1EAA" w14:textId="77777777">
        <w:trPr>
          <w:trHeight w:val="980"/>
        </w:trPr>
        <w:tc>
          <w:tcPr>
            <w:tcW w:w="3020" w:type="dxa"/>
            <w:vMerge/>
          </w:tcPr>
          <w:p w14:paraId="13BB96F5" w14:textId="77777777" w:rsidR="001F7060" w:rsidRDefault="001F7060">
            <w:pPr>
              <w:widowControl w:val="0"/>
              <w:spacing w:line="276" w:lineRule="auto"/>
              <w:rPr>
                <w:b/>
              </w:rPr>
            </w:pPr>
          </w:p>
        </w:tc>
        <w:tc>
          <w:tcPr>
            <w:tcW w:w="2645" w:type="dxa"/>
          </w:tcPr>
          <w:p w14:paraId="1E9ADEBE" w14:textId="77777777" w:rsidR="001F7060" w:rsidRDefault="001F7060">
            <w:pPr>
              <w:spacing w:line="276" w:lineRule="auto"/>
            </w:pPr>
          </w:p>
        </w:tc>
        <w:tc>
          <w:tcPr>
            <w:tcW w:w="3395" w:type="dxa"/>
          </w:tcPr>
          <w:p w14:paraId="365FD92B" w14:textId="77777777" w:rsidR="001F7060" w:rsidRDefault="001F7060">
            <w:pPr>
              <w:spacing w:line="276" w:lineRule="auto"/>
            </w:pPr>
          </w:p>
        </w:tc>
      </w:tr>
      <w:tr w:rsidR="001F7060" w14:paraId="5135182D" w14:textId="77777777">
        <w:trPr>
          <w:trHeight w:val="1122"/>
        </w:trPr>
        <w:tc>
          <w:tcPr>
            <w:tcW w:w="3020" w:type="dxa"/>
            <w:vMerge/>
          </w:tcPr>
          <w:p w14:paraId="297423A5" w14:textId="77777777" w:rsidR="001F7060" w:rsidRDefault="001F7060">
            <w:pPr>
              <w:widowControl w:val="0"/>
              <w:spacing w:line="276" w:lineRule="auto"/>
            </w:pPr>
          </w:p>
        </w:tc>
        <w:tc>
          <w:tcPr>
            <w:tcW w:w="2645" w:type="dxa"/>
          </w:tcPr>
          <w:p w14:paraId="67883A25" w14:textId="77777777" w:rsidR="001F7060" w:rsidRDefault="001F7060">
            <w:pPr>
              <w:spacing w:line="276" w:lineRule="auto"/>
            </w:pPr>
          </w:p>
        </w:tc>
        <w:tc>
          <w:tcPr>
            <w:tcW w:w="3395" w:type="dxa"/>
          </w:tcPr>
          <w:p w14:paraId="702B8909" w14:textId="77777777" w:rsidR="001F7060" w:rsidRDefault="001F7060">
            <w:pPr>
              <w:spacing w:line="276" w:lineRule="auto"/>
            </w:pPr>
          </w:p>
        </w:tc>
      </w:tr>
      <w:tr w:rsidR="001F7060" w14:paraId="0620436F" w14:textId="77777777">
        <w:trPr>
          <w:trHeight w:val="982"/>
        </w:trPr>
        <w:tc>
          <w:tcPr>
            <w:tcW w:w="3020" w:type="dxa"/>
            <w:vMerge/>
          </w:tcPr>
          <w:p w14:paraId="7CED6490" w14:textId="77777777" w:rsidR="001F7060" w:rsidRDefault="001F7060">
            <w:pPr>
              <w:widowControl w:val="0"/>
              <w:spacing w:line="276" w:lineRule="auto"/>
            </w:pPr>
          </w:p>
        </w:tc>
        <w:tc>
          <w:tcPr>
            <w:tcW w:w="2645" w:type="dxa"/>
          </w:tcPr>
          <w:p w14:paraId="3A37EFEF" w14:textId="77777777" w:rsidR="001F7060" w:rsidRDefault="001F7060">
            <w:pPr>
              <w:spacing w:line="276" w:lineRule="auto"/>
            </w:pPr>
          </w:p>
        </w:tc>
        <w:tc>
          <w:tcPr>
            <w:tcW w:w="3395" w:type="dxa"/>
          </w:tcPr>
          <w:p w14:paraId="0EFC74FA" w14:textId="77777777" w:rsidR="001F7060" w:rsidRDefault="001F7060">
            <w:pPr>
              <w:spacing w:line="276" w:lineRule="auto"/>
            </w:pPr>
          </w:p>
        </w:tc>
      </w:tr>
      <w:tr w:rsidR="001F7060" w14:paraId="5F800912" w14:textId="77777777">
        <w:tc>
          <w:tcPr>
            <w:tcW w:w="3020" w:type="dxa"/>
          </w:tcPr>
          <w:p w14:paraId="1EC7BE09" w14:textId="77777777" w:rsidR="001F7060" w:rsidRDefault="00000000">
            <w:pPr>
              <w:spacing w:line="276" w:lineRule="auto"/>
              <w:rPr>
                <w:b/>
              </w:rPr>
            </w:pPr>
            <w:r>
              <w:rPr>
                <w:b/>
              </w:rPr>
              <w:t>Forma podjętej interwencji (zakreślić właściwe lub wypisać podjęte działania)</w:t>
            </w:r>
          </w:p>
        </w:tc>
        <w:tc>
          <w:tcPr>
            <w:tcW w:w="6040" w:type="dxa"/>
            <w:gridSpan w:val="2"/>
          </w:tcPr>
          <w:p w14:paraId="6FD22866" w14:textId="77777777" w:rsidR="001F7060" w:rsidRDefault="00000000">
            <w:pPr>
              <w:spacing w:line="276" w:lineRule="auto"/>
              <w:rPr>
                <w:i/>
              </w:rPr>
            </w:pPr>
            <w:r>
              <w:rPr>
                <w:i/>
              </w:rPr>
              <w:t>Np.</w:t>
            </w:r>
          </w:p>
          <w:p w14:paraId="6C64B5AE" w14:textId="77777777" w:rsidR="001F7060" w:rsidRDefault="00000000">
            <w:pPr>
              <w:spacing w:line="276" w:lineRule="auto"/>
              <w:rPr>
                <w:i/>
              </w:rPr>
            </w:pPr>
            <w:r>
              <w:rPr>
                <w:i/>
              </w:rPr>
              <w:t>• zawiadomienie o podejrzeniu popełnienia przestępstwa,</w:t>
            </w:r>
          </w:p>
          <w:p w14:paraId="6E9AD250" w14:textId="77777777" w:rsidR="001F7060" w:rsidRDefault="00000000">
            <w:pPr>
              <w:spacing w:line="276" w:lineRule="auto"/>
              <w:rPr>
                <w:i/>
              </w:rPr>
            </w:pPr>
            <w:r>
              <w:rPr>
                <w:i/>
              </w:rPr>
              <w:t>• wniosek o wgląd w sytuację małoletniego/rodziny,</w:t>
            </w:r>
          </w:p>
          <w:p w14:paraId="44833BE0" w14:textId="77777777" w:rsidR="001F7060" w:rsidRDefault="00000000">
            <w:pPr>
              <w:spacing w:line="276" w:lineRule="auto"/>
              <w:rPr>
                <w:i/>
              </w:rPr>
            </w:pPr>
            <w:r>
              <w:rPr>
                <w:i/>
              </w:rPr>
              <w:t>• inny rodzaj interwencji. Jaki?</w:t>
            </w:r>
          </w:p>
          <w:p w14:paraId="799CE11B" w14:textId="77777777" w:rsidR="001F7060" w:rsidRDefault="001F7060">
            <w:pPr>
              <w:spacing w:line="276" w:lineRule="auto"/>
            </w:pPr>
          </w:p>
          <w:p w14:paraId="1274B5C2" w14:textId="77777777" w:rsidR="001F7060" w:rsidRDefault="001F7060">
            <w:pPr>
              <w:spacing w:line="276" w:lineRule="auto"/>
            </w:pPr>
          </w:p>
          <w:p w14:paraId="226D8B27" w14:textId="77777777" w:rsidR="001F7060" w:rsidRDefault="001F7060">
            <w:pPr>
              <w:spacing w:line="276" w:lineRule="auto"/>
            </w:pPr>
          </w:p>
        </w:tc>
      </w:tr>
      <w:tr w:rsidR="001F7060" w14:paraId="3013B7BB" w14:textId="77777777">
        <w:tc>
          <w:tcPr>
            <w:tcW w:w="3020" w:type="dxa"/>
          </w:tcPr>
          <w:p w14:paraId="4DE8D054" w14:textId="77777777" w:rsidR="001F7060" w:rsidRDefault="00000000">
            <w:pPr>
              <w:spacing w:line="276" w:lineRule="auto"/>
              <w:rPr>
                <w:b/>
              </w:rPr>
            </w:pPr>
            <w:r>
              <w:rPr>
                <w:b/>
              </w:rPr>
              <w:lastRenderedPageBreak/>
              <w:t>Dane dotyczące interwencji (nazwa organu, do którego</w:t>
            </w:r>
          </w:p>
          <w:p w14:paraId="778D09B8" w14:textId="77777777" w:rsidR="001F7060" w:rsidRDefault="00000000">
            <w:pPr>
              <w:spacing w:line="276" w:lineRule="auto"/>
              <w:rPr>
                <w:b/>
              </w:rPr>
            </w:pPr>
            <w:r>
              <w:rPr>
                <w:b/>
              </w:rPr>
              <w:t>zgłoszono interwencję) i data interwencji</w:t>
            </w:r>
          </w:p>
        </w:tc>
        <w:tc>
          <w:tcPr>
            <w:tcW w:w="6040" w:type="dxa"/>
            <w:gridSpan w:val="2"/>
          </w:tcPr>
          <w:p w14:paraId="78BAC490" w14:textId="77777777" w:rsidR="001F7060" w:rsidRDefault="001F7060">
            <w:pPr>
              <w:spacing w:line="276" w:lineRule="auto"/>
            </w:pPr>
          </w:p>
        </w:tc>
      </w:tr>
      <w:tr w:rsidR="001F7060" w14:paraId="18225F77" w14:textId="77777777">
        <w:trPr>
          <w:trHeight w:val="747"/>
        </w:trPr>
        <w:tc>
          <w:tcPr>
            <w:tcW w:w="3020" w:type="dxa"/>
            <w:vMerge w:val="restart"/>
          </w:tcPr>
          <w:p w14:paraId="7F7C5EAA" w14:textId="77777777" w:rsidR="001F7060" w:rsidRDefault="00000000">
            <w:pPr>
              <w:spacing w:line="276" w:lineRule="auto"/>
              <w:rPr>
                <w:b/>
              </w:rPr>
            </w:pPr>
            <w:r>
              <w:rPr>
                <w:b/>
              </w:rPr>
              <w:t xml:space="preserve">Wyniki interwencji: </w:t>
            </w:r>
          </w:p>
          <w:p w14:paraId="6148A8E0" w14:textId="77777777" w:rsidR="001F7060" w:rsidRDefault="00000000">
            <w:pPr>
              <w:spacing w:line="276" w:lineRule="auto"/>
              <w:rPr>
                <w:b/>
              </w:rPr>
            </w:pPr>
            <w:r>
              <w:rPr>
                <w:b/>
              </w:rPr>
              <w:t>działania organów / działania podjęte przez rodziców</w:t>
            </w:r>
          </w:p>
          <w:p w14:paraId="3B8382CD" w14:textId="77777777" w:rsidR="001F7060" w:rsidRDefault="001F7060">
            <w:pPr>
              <w:spacing w:line="276" w:lineRule="auto"/>
              <w:rPr>
                <w:b/>
              </w:rPr>
            </w:pPr>
          </w:p>
          <w:p w14:paraId="3F3DBBC1" w14:textId="77777777" w:rsidR="001F7060" w:rsidRDefault="00000000">
            <w:pPr>
              <w:spacing w:line="276" w:lineRule="auto"/>
              <w:rPr>
                <w:b/>
              </w:rPr>
            </w:pPr>
            <w:r>
              <w:rPr>
                <w:b/>
              </w:rPr>
              <w:t>Jeżeli Placówka posiada stosowne informacje</w:t>
            </w:r>
          </w:p>
          <w:p w14:paraId="3E58A751" w14:textId="77777777" w:rsidR="001F7060" w:rsidRDefault="001F7060">
            <w:pPr>
              <w:spacing w:line="276" w:lineRule="auto"/>
              <w:rPr>
                <w:b/>
              </w:rPr>
            </w:pPr>
          </w:p>
        </w:tc>
        <w:tc>
          <w:tcPr>
            <w:tcW w:w="2645" w:type="dxa"/>
          </w:tcPr>
          <w:p w14:paraId="6A179DD9" w14:textId="77777777" w:rsidR="001F7060" w:rsidRDefault="00000000">
            <w:pPr>
              <w:spacing w:line="276" w:lineRule="auto"/>
            </w:pPr>
            <w:r>
              <w:t>Data i organ podejmujący interwencję</w:t>
            </w:r>
          </w:p>
        </w:tc>
        <w:tc>
          <w:tcPr>
            <w:tcW w:w="3395" w:type="dxa"/>
          </w:tcPr>
          <w:p w14:paraId="270F7C5A" w14:textId="77777777" w:rsidR="001F7060" w:rsidRDefault="00000000">
            <w:pPr>
              <w:spacing w:line="276" w:lineRule="auto"/>
            </w:pPr>
            <w:r>
              <w:t>Opis</w:t>
            </w:r>
          </w:p>
        </w:tc>
      </w:tr>
      <w:tr w:rsidR="001F7060" w14:paraId="07E9616C" w14:textId="77777777">
        <w:trPr>
          <w:trHeight w:val="747"/>
        </w:trPr>
        <w:tc>
          <w:tcPr>
            <w:tcW w:w="3020" w:type="dxa"/>
            <w:vMerge/>
          </w:tcPr>
          <w:p w14:paraId="79B518BE" w14:textId="77777777" w:rsidR="001F7060" w:rsidRDefault="001F7060">
            <w:pPr>
              <w:widowControl w:val="0"/>
              <w:spacing w:line="276" w:lineRule="auto"/>
            </w:pPr>
          </w:p>
        </w:tc>
        <w:tc>
          <w:tcPr>
            <w:tcW w:w="2645" w:type="dxa"/>
          </w:tcPr>
          <w:p w14:paraId="338319ED" w14:textId="77777777" w:rsidR="001F7060" w:rsidRDefault="001F7060">
            <w:pPr>
              <w:spacing w:line="276" w:lineRule="auto"/>
            </w:pPr>
          </w:p>
        </w:tc>
        <w:tc>
          <w:tcPr>
            <w:tcW w:w="3395" w:type="dxa"/>
          </w:tcPr>
          <w:p w14:paraId="478657F6" w14:textId="77777777" w:rsidR="001F7060" w:rsidRDefault="001F7060">
            <w:pPr>
              <w:spacing w:line="276" w:lineRule="auto"/>
            </w:pPr>
          </w:p>
        </w:tc>
      </w:tr>
      <w:tr w:rsidR="001F7060" w14:paraId="108E86E0" w14:textId="77777777">
        <w:trPr>
          <w:trHeight w:val="986"/>
        </w:trPr>
        <w:tc>
          <w:tcPr>
            <w:tcW w:w="3020" w:type="dxa"/>
            <w:vMerge/>
          </w:tcPr>
          <w:p w14:paraId="1F4B12AD" w14:textId="77777777" w:rsidR="001F7060" w:rsidRDefault="001F7060">
            <w:pPr>
              <w:widowControl w:val="0"/>
              <w:spacing w:line="276" w:lineRule="auto"/>
            </w:pPr>
          </w:p>
        </w:tc>
        <w:tc>
          <w:tcPr>
            <w:tcW w:w="2645" w:type="dxa"/>
          </w:tcPr>
          <w:p w14:paraId="1E18314B" w14:textId="77777777" w:rsidR="001F7060" w:rsidRDefault="001F7060">
            <w:pPr>
              <w:spacing w:line="276" w:lineRule="auto"/>
            </w:pPr>
          </w:p>
        </w:tc>
        <w:tc>
          <w:tcPr>
            <w:tcW w:w="3395" w:type="dxa"/>
          </w:tcPr>
          <w:p w14:paraId="2127D7CD" w14:textId="77777777" w:rsidR="001F7060" w:rsidRDefault="001F7060">
            <w:pPr>
              <w:spacing w:line="276" w:lineRule="auto"/>
            </w:pPr>
          </w:p>
        </w:tc>
      </w:tr>
      <w:tr w:rsidR="001F7060" w14:paraId="163B68B8" w14:textId="77777777">
        <w:trPr>
          <w:trHeight w:val="1111"/>
        </w:trPr>
        <w:tc>
          <w:tcPr>
            <w:tcW w:w="3020" w:type="dxa"/>
            <w:vMerge/>
          </w:tcPr>
          <w:p w14:paraId="46D90A14" w14:textId="77777777" w:rsidR="001F7060" w:rsidRDefault="001F7060">
            <w:pPr>
              <w:widowControl w:val="0"/>
              <w:spacing w:line="276" w:lineRule="auto"/>
            </w:pPr>
          </w:p>
        </w:tc>
        <w:tc>
          <w:tcPr>
            <w:tcW w:w="2645" w:type="dxa"/>
          </w:tcPr>
          <w:p w14:paraId="0F647EC8" w14:textId="77777777" w:rsidR="001F7060" w:rsidRDefault="001F7060">
            <w:pPr>
              <w:spacing w:line="276" w:lineRule="auto"/>
            </w:pPr>
          </w:p>
        </w:tc>
        <w:tc>
          <w:tcPr>
            <w:tcW w:w="3395" w:type="dxa"/>
          </w:tcPr>
          <w:p w14:paraId="1D606625" w14:textId="77777777" w:rsidR="001F7060" w:rsidRDefault="001F7060">
            <w:pPr>
              <w:spacing w:line="276" w:lineRule="auto"/>
            </w:pPr>
          </w:p>
        </w:tc>
      </w:tr>
      <w:tr w:rsidR="001F7060" w14:paraId="58A8D3D6" w14:textId="77777777">
        <w:trPr>
          <w:trHeight w:val="1127"/>
        </w:trPr>
        <w:tc>
          <w:tcPr>
            <w:tcW w:w="3020" w:type="dxa"/>
            <w:vMerge/>
          </w:tcPr>
          <w:p w14:paraId="002D1511" w14:textId="77777777" w:rsidR="001F7060" w:rsidRDefault="001F7060">
            <w:pPr>
              <w:widowControl w:val="0"/>
              <w:spacing w:line="276" w:lineRule="auto"/>
            </w:pPr>
          </w:p>
        </w:tc>
        <w:tc>
          <w:tcPr>
            <w:tcW w:w="2645" w:type="dxa"/>
          </w:tcPr>
          <w:p w14:paraId="5C8DE5D2" w14:textId="77777777" w:rsidR="001F7060" w:rsidRDefault="001F7060">
            <w:pPr>
              <w:spacing w:line="276" w:lineRule="auto"/>
            </w:pPr>
          </w:p>
        </w:tc>
        <w:tc>
          <w:tcPr>
            <w:tcW w:w="3395" w:type="dxa"/>
          </w:tcPr>
          <w:p w14:paraId="4AB68F6B" w14:textId="77777777" w:rsidR="001F7060" w:rsidRDefault="001F7060">
            <w:pPr>
              <w:spacing w:line="276" w:lineRule="auto"/>
            </w:pPr>
          </w:p>
        </w:tc>
      </w:tr>
      <w:tr w:rsidR="001F7060" w14:paraId="52FDC316" w14:textId="77777777">
        <w:trPr>
          <w:trHeight w:val="2217"/>
        </w:trPr>
        <w:tc>
          <w:tcPr>
            <w:tcW w:w="3020" w:type="dxa"/>
          </w:tcPr>
          <w:p w14:paraId="5FD39C05" w14:textId="77777777" w:rsidR="001F7060" w:rsidRDefault="00000000">
            <w:pPr>
              <w:spacing w:line="276" w:lineRule="auto"/>
              <w:rPr>
                <w:b/>
              </w:rPr>
            </w:pPr>
            <w:r>
              <w:rPr>
                <w:b/>
              </w:rPr>
              <w:t>Uwagi i podsumowanie</w:t>
            </w:r>
          </w:p>
        </w:tc>
        <w:tc>
          <w:tcPr>
            <w:tcW w:w="6040" w:type="dxa"/>
            <w:gridSpan w:val="2"/>
          </w:tcPr>
          <w:p w14:paraId="54155F81" w14:textId="77777777" w:rsidR="001F7060" w:rsidRDefault="001F7060">
            <w:pPr>
              <w:spacing w:line="276" w:lineRule="auto"/>
            </w:pPr>
          </w:p>
        </w:tc>
      </w:tr>
    </w:tbl>
    <w:p w14:paraId="6C31FA0E" w14:textId="77777777" w:rsidR="001F7060" w:rsidRDefault="001F7060">
      <w:pPr>
        <w:spacing w:line="276" w:lineRule="auto"/>
      </w:pPr>
    </w:p>
    <w:p w14:paraId="5452EDD6" w14:textId="77777777" w:rsidR="001F7060" w:rsidRDefault="001F7060">
      <w:pPr>
        <w:spacing w:line="276" w:lineRule="auto"/>
      </w:pPr>
    </w:p>
    <w:p w14:paraId="0C7B033C" w14:textId="77777777" w:rsidR="001F7060" w:rsidRDefault="001F7060">
      <w:pPr>
        <w:spacing w:line="276" w:lineRule="auto"/>
      </w:pPr>
    </w:p>
    <w:p w14:paraId="6637DC20" w14:textId="77777777" w:rsidR="001F7060" w:rsidRDefault="001F7060">
      <w:pPr>
        <w:spacing w:line="276" w:lineRule="auto"/>
      </w:pPr>
    </w:p>
    <w:p w14:paraId="0804B4D5" w14:textId="77777777" w:rsidR="001F7060" w:rsidRDefault="001F7060">
      <w:pPr>
        <w:spacing w:line="276" w:lineRule="auto"/>
      </w:pPr>
    </w:p>
    <w:p w14:paraId="379A16DD" w14:textId="77777777" w:rsidR="001F7060" w:rsidRDefault="001F7060">
      <w:pPr>
        <w:spacing w:line="276" w:lineRule="auto"/>
      </w:pPr>
    </w:p>
    <w:p w14:paraId="2D6BDAB4" w14:textId="3423FFBB" w:rsidR="000D39C5" w:rsidRDefault="000D39C5">
      <w:r>
        <w:br w:type="page"/>
      </w:r>
    </w:p>
    <w:p w14:paraId="2C141ED3" w14:textId="77777777" w:rsidR="001F7060" w:rsidRDefault="00000000" w:rsidP="00794F50">
      <w:pPr>
        <w:spacing w:line="276" w:lineRule="auto"/>
        <w:jc w:val="right"/>
        <w:rPr>
          <w:b/>
        </w:rPr>
      </w:pPr>
      <w:r>
        <w:rPr>
          <w:b/>
        </w:rPr>
        <w:lastRenderedPageBreak/>
        <w:t>Załącznik nr 5 do SOM</w:t>
      </w:r>
    </w:p>
    <w:p w14:paraId="67EFA8A6" w14:textId="77777777" w:rsidR="001F7060" w:rsidRDefault="00000000">
      <w:pPr>
        <w:spacing w:line="276" w:lineRule="auto"/>
        <w:jc w:val="center"/>
        <w:rPr>
          <w:b/>
        </w:rPr>
      </w:pPr>
      <w:r>
        <w:rPr>
          <w:b/>
        </w:rPr>
        <w:t>PLAN WSPARCIA</w:t>
      </w:r>
    </w:p>
    <w:p w14:paraId="5AD9986D" w14:textId="77777777" w:rsidR="00847A20" w:rsidRDefault="00847A20">
      <w:pPr>
        <w:spacing w:line="276" w:lineRule="auto"/>
        <w:jc w:val="center"/>
        <w:rPr>
          <w:b/>
        </w:rPr>
      </w:pPr>
    </w:p>
    <w:tbl>
      <w:tblPr>
        <w:tblStyle w:val="a2"/>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513"/>
      </w:tblGrid>
      <w:tr w:rsidR="001F7060" w14:paraId="3B22F3EF" w14:textId="77777777">
        <w:tc>
          <w:tcPr>
            <w:tcW w:w="9060" w:type="dxa"/>
            <w:gridSpan w:val="2"/>
          </w:tcPr>
          <w:p w14:paraId="74B82A0C" w14:textId="77777777" w:rsidR="001F7060" w:rsidRDefault="001F7060">
            <w:pPr>
              <w:spacing w:line="276" w:lineRule="auto"/>
              <w:jc w:val="center"/>
              <w:rPr>
                <w:b/>
              </w:rPr>
            </w:pPr>
          </w:p>
          <w:p w14:paraId="583213F5" w14:textId="77777777" w:rsidR="001F7060" w:rsidRDefault="00000000">
            <w:pPr>
              <w:spacing w:line="276" w:lineRule="auto"/>
              <w:jc w:val="center"/>
              <w:rPr>
                <w:b/>
              </w:rPr>
            </w:pPr>
            <w:r>
              <w:rPr>
                <w:b/>
              </w:rPr>
              <w:t>PLAN WSPARCIA</w:t>
            </w:r>
          </w:p>
          <w:p w14:paraId="143472C0" w14:textId="77777777" w:rsidR="001F7060" w:rsidRDefault="001F7060">
            <w:pPr>
              <w:spacing w:line="276" w:lineRule="auto"/>
              <w:jc w:val="center"/>
            </w:pPr>
          </w:p>
        </w:tc>
      </w:tr>
      <w:tr w:rsidR="001F7060" w14:paraId="1FA8D8F4" w14:textId="77777777">
        <w:tc>
          <w:tcPr>
            <w:tcW w:w="2547" w:type="dxa"/>
          </w:tcPr>
          <w:p w14:paraId="46F4FCE7" w14:textId="77777777" w:rsidR="001F7060" w:rsidRDefault="00000000" w:rsidP="007E4D20">
            <w:pPr>
              <w:contextualSpacing/>
              <w:rPr>
                <w:b/>
              </w:rPr>
            </w:pPr>
            <w:r>
              <w:rPr>
                <w:b/>
              </w:rPr>
              <w:t xml:space="preserve">Tytuł z jakiego opracowany został Plan wsparcia </w:t>
            </w:r>
          </w:p>
        </w:tc>
        <w:tc>
          <w:tcPr>
            <w:tcW w:w="6513" w:type="dxa"/>
          </w:tcPr>
          <w:p w14:paraId="3F970508" w14:textId="77777777" w:rsidR="001F7060" w:rsidRDefault="001F7060" w:rsidP="007E4D20">
            <w:pPr>
              <w:contextualSpacing/>
            </w:pPr>
          </w:p>
        </w:tc>
      </w:tr>
      <w:tr w:rsidR="001F7060" w14:paraId="4CCAC8D1" w14:textId="77777777">
        <w:tc>
          <w:tcPr>
            <w:tcW w:w="2547" w:type="dxa"/>
          </w:tcPr>
          <w:p w14:paraId="2B97C256" w14:textId="77777777" w:rsidR="001F7060" w:rsidRDefault="00000000" w:rsidP="007E4D20">
            <w:pPr>
              <w:contextualSpacing/>
              <w:rPr>
                <w:b/>
              </w:rPr>
            </w:pPr>
            <w:r>
              <w:rPr>
                <w:b/>
              </w:rPr>
              <w:t>Data sporządzenia Planu wsparcia</w:t>
            </w:r>
          </w:p>
        </w:tc>
        <w:tc>
          <w:tcPr>
            <w:tcW w:w="6513" w:type="dxa"/>
          </w:tcPr>
          <w:p w14:paraId="780731D5" w14:textId="77777777" w:rsidR="001F7060" w:rsidRDefault="001F7060" w:rsidP="007E4D20">
            <w:pPr>
              <w:contextualSpacing/>
            </w:pPr>
          </w:p>
          <w:p w14:paraId="41935904" w14:textId="77777777" w:rsidR="001F7060" w:rsidRDefault="001F7060" w:rsidP="007E4D20">
            <w:pPr>
              <w:contextualSpacing/>
            </w:pPr>
          </w:p>
        </w:tc>
      </w:tr>
      <w:tr w:rsidR="001F7060" w14:paraId="08F44AF0" w14:textId="77777777">
        <w:tc>
          <w:tcPr>
            <w:tcW w:w="2547" w:type="dxa"/>
          </w:tcPr>
          <w:p w14:paraId="1A86D604" w14:textId="77777777" w:rsidR="001F7060" w:rsidRDefault="00000000" w:rsidP="007E4D20">
            <w:pPr>
              <w:contextualSpacing/>
              <w:rPr>
                <w:b/>
              </w:rPr>
            </w:pPr>
            <w:r>
              <w:rPr>
                <w:b/>
              </w:rPr>
              <w:t>Imię i nazwisko małoletniego</w:t>
            </w:r>
          </w:p>
        </w:tc>
        <w:tc>
          <w:tcPr>
            <w:tcW w:w="6513" w:type="dxa"/>
          </w:tcPr>
          <w:p w14:paraId="41CD13FF" w14:textId="77777777" w:rsidR="001F7060" w:rsidRDefault="001F7060" w:rsidP="007E4D20">
            <w:pPr>
              <w:contextualSpacing/>
            </w:pPr>
          </w:p>
          <w:p w14:paraId="4DBDE483" w14:textId="77777777" w:rsidR="001F7060" w:rsidRDefault="001F7060" w:rsidP="007E4D20">
            <w:pPr>
              <w:contextualSpacing/>
            </w:pPr>
          </w:p>
        </w:tc>
      </w:tr>
      <w:tr w:rsidR="001F7060" w14:paraId="3AC7EC95" w14:textId="77777777">
        <w:tc>
          <w:tcPr>
            <w:tcW w:w="2547" w:type="dxa"/>
          </w:tcPr>
          <w:p w14:paraId="1EEB8865" w14:textId="77777777" w:rsidR="001F7060" w:rsidRDefault="00000000" w:rsidP="007E4D20">
            <w:pPr>
              <w:contextualSpacing/>
              <w:rPr>
                <w:b/>
              </w:rPr>
            </w:pPr>
            <w:r>
              <w:rPr>
                <w:b/>
              </w:rPr>
              <w:t>Imiona i nazwiska członków zespołu sporządzającego Plan wsparcia</w:t>
            </w:r>
          </w:p>
        </w:tc>
        <w:tc>
          <w:tcPr>
            <w:tcW w:w="6513" w:type="dxa"/>
          </w:tcPr>
          <w:p w14:paraId="4CDC4ECD" w14:textId="77777777" w:rsidR="001F7060" w:rsidRDefault="001F7060" w:rsidP="007E4D20">
            <w:pPr>
              <w:contextualSpacing/>
            </w:pPr>
          </w:p>
        </w:tc>
      </w:tr>
      <w:tr w:rsidR="001F7060" w14:paraId="37D11C0B" w14:textId="77777777">
        <w:tc>
          <w:tcPr>
            <w:tcW w:w="9060" w:type="dxa"/>
            <w:gridSpan w:val="2"/>
          </w:tcPr>
          <w:p w14:paraId="22CBEF5D" w14:textId="77777777" w:rsidR="001F7060" w:rsidRDefault="001F7060">
            <w:pPr>
              <w:spacing w:line="276" w:lineRule="auto"/>
              <w:jc w:val="center"/>
              <w:rPr>
                <w:b/>
              </w:rPr>
            </w:pPr>
          </w:p>
          <w:p w14:paraId="04AA9775" w14:textId="77777777" w:rsidR="001F7060" w:rsidRDefault="00000000">
            <w:pPr>
              <w:spacing w:line="276" w:lineRule="auto"/>
              <w:jc w:val="center"/>
              <w:rPr>
                <w:b/>
              </w:rPr>
            </w:pPr>
            <w:r>
              <w:rPr>
                <w:b/>
              </w:rPr>
              <w:t>Diagnoza sytuacji małoletniego po ujawnieniu krzywdzenia</w:t>
            </w:r>
          </w:p>
          <w:p w14:paraId="1F8120B9" w14:textId="77777777" w:rsidR="001F7060" w:rsidRDefault="00000000">
            <w:pPr>
              <w:spacing w:after="200" w:line="276" w:lineRule="auto"/>
              <w:jc w:val="both"/>
              <w:rPr>
                <w:i/>
              </w:rPr>
            </w:pPr>
            <w:r>
              <w:rPr>
                <w:i/>
              </w:rPr>
              <w:t>np. charakterystyk doznanej krzywdy, analiza dostępnej dokumentacji, określenie czynników ryzyka doznanej krzywdy oraz czynników wsparcia małoletniego.</w:t>
            </w:r>
          </w:p>
        </w:tc>
      </w:tr>
      <w:tr w:rsidR="001F7060" w14:paraId="73979E9D" w14:textId="77777777">
        <w:tc>
          <w:tcPr>
            <w:tcW w:w="9060" w:type="dxa"/>
            <w:gridSpan w:val="2"/>
          </w:tcPr>
          <w:p w14:paraId="6C2DACBB" w14:textId="77777777" w:rsidR="001F7060" w:rsidRDefault="001F7060">
            <w:pPr>
              <w:spacing w:line="276" w:lineRule="auto"/>
              <w:jc w:val="both"/>
            </w:pPr>
          </w:p>
          <w:p w14:paraId="0B846CBD" w14:textId="77777777" w:rsidR="001F7060" w:rsidRDefault="001F7060">
            <w:pPr>
              <w:spacing w:line="276" w:lineRule="auto"/>
              <w:jc w:val="both"/>
            </w:pPr>
          </w:p>
          <w:p w14:paraId="724C48F4" w14:textId="77777777" w:rsidR="001F7060" w:rsidRDefault="001F7060">
            <w:pPr>
              <w:spacing w:line="276" w:lineRule="auto"/>
              <w:jc w:val="both"/>
            </w:pPr>
          </w:p>
        </w:tc>
      </w:tr>
      <w:tr w:rsidR="001F7060" w14:paraId="333D65FD" w14:textId="77777777">
        <w:tc>
          <w:tcPr>
            <w:tcW w:w="9060" w:type="dxa"/>
            <w:gridSpan w:val="2"/>
          </w:tcPr>
          <w:p w14:paraId="1AACF57B" w14:textId="77777777" w:rsidR="001F7060" w:rsidRDefault="001F7060">
            <w:pPr>
              <w:spacing w:line="276" w:lineRule="auto"/>
              <w:jc w:val="center"/>
              <w:rPr>
                <w:b/>
              </w:rPr>
            </w:pPr>
          </w:p>
          <w:p w14:paraId="785240AE" w14:textId="77777777" w:rsidR="001F7060" w:rsidRDefault="00000000">
            <w:pPr>
              <w:spacing w:line="276" w:lineRule="auto"/>
              <w:jc w:val="center"/>
              <w:rPr>
                <w:b/>
              </w:rPr>
            </w:pPr>
            <w:r>
              <w:rPr>
                <w:b/>
              </w:rPr>
              <w:t>Cel wsparcia małoletniego</w:t>
            </w:r>
          </w:p>
          <w:p w14:paraId="06883A9E" w14:textId="77777777" w:rsidR="001F7060" w:rsidRDefault="00000000">
            <w:pPr>
              <w:spacing w:line="276" w:lineRule="auto"/>
              <w:jc w:val="both"/>
            </w:pPr>
            <w:r>
              <w:rPr>
                <w:i/>
              </w:rPr>
              <w:t>np. zapewnienie specjalistycznego wsparcia dziecku/jego rodzinie, udzielanie systematycznej lub okresowej pomocy, np.  psychologiczno-pedagogicznej, terapeutycznej, prawnej, wzmacnianie poczucia własnej wartości dziecka, wspieranie rodziców/opiekunów prawnych dziecka w rozwiązywaniu problemów wychowawczych, wdrożenie działań mających przywrócić równowagę emocjonalną dziecku/jego rodzinie.</w:t>
            </w:r>
          </w:p>
        </w:tc>
      </w:tr>
      <w:tr w:rsidR="001F7060" w14:paraId="3D26DA79" w14:textId="77777777">
        <w:tc>
          <w:tcPr>
            <w:tcW w:w="9060" w:type="dxa"/>
            <w:gridSpan w:val="2"/>
          </w:tcPr>
          <w:p w14:paraId="557E634A" w14:textId="77777777" w:rsidR="001F7060" w:rsidRDefault="001F7060">
            <w:pPr>
              <w:spacing w:line="276" w:lineRule="auto"/>
            </w:pPr>
          </w:p>
          <w:p w14:paraId="4F799719" w14:textId="77777777" w:rsidR="001F7060" w:rsidRDefault="001F7060">
            <w:pPr>
              <w:spacing w:line="276" w:lineRule="auto"/>
            </w:pPr>
          </w:p>
          <w:p w14:paraId="06A6841C" w14:textId="77777777" w:rsidR="001F7060" w:rsidRDefault="001F7060">
            <w:pPr>
              <w:spacing w:line="276" w:lineRule="auto"/>
            </w:pPr>
          </w:p>
        </w:tc>
      </w:tr>
      <w:tr w:rsidR="001F7060" w14:paraId="0F470A49" w14:textId="77777777">
        <w:tc>
          <w:tcPr>
            <w:tcW w:w="9060" w:type="dxa"/>
            <w:gridSpan w:val="2"/>
          </w:tcPr>
          <w:p w14:paraId="1698258F" w14:textId="77777777" w:rsidR="001F7060" w:rsidRDefault="001F7060">
            <w:pPr>
              <w:spacing w:line="276" w:lineRule="auto"/>
              <w:jc w:val="center"/>
              <w:rPr>
                <w:b/>
              </w:rPr>
            </w:pPr>
          </w:p>
          <w:p w14:paraId="65E58B01" w14:textId="77777777" w:rsidR="001F7060" w:rsidRDefault="00000000">
            <w:pPr>
              <w:spacing w:line="276" w:lineRule="auto"/>
              <w:jc w:val="center"/>
              <w:rPr>
                <w:b/>
              </w:rPr>
            </w:pPr>
            <w:r>
              <w:rPr>
                <w:b/>
              </w:rPr>
              <w:t xml:space="preserve">Zakres wsparcia udzielanego przez Placówkę i współpracy </w:t>
            </w:r>
            <w:r>
              <w:rPr>
                <w:b/>
              </w:rPr>
              <w:br/>
              <w:t>z podmiotami zewnętrznymi</w:t>
            </w:r>
          </w:p>
          <w:p w14:paraId="32129E13" w14:textId="77777777" w:rsidR="001F7060" w:rsidRDefault="00000000">
            <w:pPr>
              <w:spacing w:after="200" w:line="276" w:lineRule="auto"/>
              <w:jc w:val="both"/>
              <w:rPr>
                <w:i/>
              </w:rPr>
            </w:pPr>
            <w:r>
              <w:rPr>
                <w:i/>
              </w:rPr>
              <w:t>np. pracownicy zgodnie z zakresem swoich obowiązków i uprawnień działają na rzecz wsparcia dziecka, współpracując, współpracując z rodzicami/opiekunami prawnymi dziecka.</w:t>
            </w:r>
          </w:p>
        </w:tc>
      </w:tr>
      <w:tr w:rsidR="001F7060" w14:paraId="3264F41C" w14:textId="77777777">
        <w:tc>
          <w:tcPr>
            <w:tcW w:w="9060" w:type="dxa"/>
            <w:gridSpan w:val="2"/>
          </w:tcPr>
          <w:p w14:paraId="33623BA8" w14:textId="77777777" w:rsidR="001F7060" w:rsidRDefault="001F7060">
            <w:pPr>
              <w:spacing w:line="276" w:lineRule="auto"/>
            </w:pPr>
          </w:p>
          <w:p w14:paraId="7DF6B02C" w14:textId="77777777" w:rsidR="001F7060" w:rsidRDefault="001F7060">
            <w:pPr>
              <w:spacing w:line="276" w:lineRule="auto"/>
            </w:pPr>
          </w:p>
          <w:p w14:paraId="7BD19598" w14:textId="77777777" w:rsidR="001F7060" w:rsidRDefault="001F7060">
            <w:pPr>
              <w:spacing w:line="276" w:lineRule="auto"/>
            </w:pPr>
          </w:p>
        </w:tc>
      </w:tr>
      <w:tr w:rsidR="001F7060" w14:paraId="4F0910A3" w14:textId="77777777">
        <w:tc>
          <w:tcPr>
            <w:tcW w:w="9060" w:type="dxa"/>
            <w:gridSpan w:val="2"/>
          </w:tcPr>
          <w:p w14:paraId="65F5B4CE" w14:textId="77777777" w:rsidR="001F7060" w:rsidRDefault="001F7060">
            <w:pPr>
              <w:spacing w:line="276" w:lineRule="auto"/>
              <w:jc w:val="center"/>
              <w:rPr>
                <w:b/>
              </w:rPr>
            </w:pPr>
          </w:p>
          <w:p w14:paraId="1E262C7D" w14:textId="77777777" w:rsidR="001F7060" w:rsidRDefault="00000000">
            <w:pPr>
              <w:spacing w:line="276" w:lineRule="auto"/>
              <w:jc w:val="center"/>
              <w:rPr>
                <w:b/>
              </w:rPr>
            </w:pPr>
            <w:r>
              <w:rPr>
                <w:b/>
              </w:rPr>
              <w:t>Zakres, wymiar godzin, okres wsparcia udzielonego dziecku</w:t>
            </w:r>
          </w:p>
          <w:p w14:paraId="39856F3C" w14:textId="77777777" w:rsidR="001F7060" w:rsidRDefault="00000000">
            <w:pPr>
              <w:spacing w:after="200" w:line="276" w:lineRule="auto"/>
              <w:jc w:val="both"/>
              <w:rPr>
                <w:i/>
              </w:rPr>
            </w:pPr>
            <w:r>
              <w:rPr>
                <w:i/>
              </w:rPr>
              <w:t>Ważne! Zakres wsparcia wynika z indywidualnych potrzeb dziecka (rozwojowych, edukacyjnych oraz psychofizycznych), wymiar godzin i okres wsparcia uzależniony jest od doświadczanych przez dziecko skutków krzywdy.</w:t>
            </w:r>
          </w:p>
        </w:tc>
      </w:tr>
      <w:tr w:rsidR="001F7060" w14:paraId="7F55715E" w14:textId="77777777">
        <w:tc>
          <w:tcPr>
            <w:tcW w:w="9060" w:type="dxa"/>
            <w:gridSpan w:val="2"/>
          </w:tcPr>
          <w:p w14:paraId="29D00DC4" w14:textId="77777777" w:rsidR="001F7060" w:rsidRDefault="001F7060">
            <w:pPr>
              <w:spacing w:line="276" w:lineRule="auto"/>
              <w:jc w:val="both"/>
              <w:rPr>
                <w:b/>
              </w:rPr>
            </w:pPr>
          </w:p>
          <w:p w14:paraId="5A92B26C" w14:textId="77777777" w:rsidR="001F7060" w:rsidRDefault="001F7060">
            <w:pPr>
              <w:spacing w:line="276" w:lineRule="auto"/>
              <w:jc w:val="both"/>
              <w:rPr>
                <w:b/>
              </w:rPr>
            </w:pPr>
          </w:p>
          <w:p w14:paraId="48D3C5BB" w14:textId="77777777" w:rsidR="001F7060" w:rsidRDefault="001F7060">
            <w:pPr>
              <w:spacing w:after="200" w:line="276" w:lineRule="auto"/>
              <w:jc w:val="both"/>
              <w:rPr>
                <w:b/>
              </w:rPr>
            </w:pPr>
          </w:p>
        </w:tc>
      </w:tr>
      <w:tr w:rsidR="001F7060" w14:paraId="12C89915" w14:textId="77777777">
        <w:tc>
          <w:tcPr>
            <w:tcW w:w="9060" w:type="dxa"/>
            <w:gridSpan w:val="2"/>
          </w:tcPr>
          <w:p w14:paraId="0BEB2C92" w14:textId="77777777" w:rsidR="001F7060" w:rsidRDefault="001F7060">
            <w:pPr>
              <w:spacing w:line="276" w:lineRule="auto"/>
              <w:jc w:val="center"/>
              <w:rPr>
                <w:b/>
              </w:rPr>
            </w:pPr>
          </w:p>
          <w:p w14:paraId="5819959C" w14:textId="77777777" w:rsidR="001F7060" w:rsidRDefault="00000000">
            <w:pPr>
              <w:spacing w:line="276" w:lineRule="auto"/>
              <w:jc w:val="center"/>
              <w:rPr>
                <w:b/>
              </w:rPr>
            </w:pPr>
            <w:r>
              <w:rPr>
                <w:b/>
              </w:rPr>
              <w:t>Formy wsparcia krzywdzonego dziecka</w:t>
            </w:r>
          </w:p>
          <w:p w14:paraId="688D60D4" w14:textId="77777777" w:rsidR="001F7060" w:rsidRDefault="00000000">
            <w:pPr>
              <w:spacing w:line="276" w:lineRule="auto"/>
              <w:jc w:val="both"/>
              <w:rPr>
                <w:i/>
              </w:rPr>
            </w:pPr>
            <w:r>
              <w:rPr>
                <w:i/>
              </w:rPr>
              <w:t>np. konsultacje indywidualne; praca indywidualna z dzieckiem, pomoc prawna, indywidualne zajęcia terapeutyczne, warsztaty rozwojowe, zajęcia grupowe.</w:t>
            </w:r>
          </w:p>
        </w:tc>
      </w:tr>
      <w:tr w:rsidR="001F7060" w14:paraId="4DCBB301" w14:textId="77777777">
        <w:tc>
          <w:tcPr>
            <w:tcW w:w="9060" w:type="dxa"/>
            <w:gridSpan w:val="2"/>
          </w:tcPr>
          <w:p w14:paraId="34A57BF8" w14:textId="77777777" w:rsidR="001F7060" w:rsidRDefault="001F7060">
            <w:pPr>
              <w:spacing w:line="276" w:lineRule="auto"/>
            </w:pPr>
          </w:p>
          <w:p w14:paraId="2C0974D9" w14:textId="77777777" w:rsidR="001F7060" w:rsidRDefault="001F7060">
            <w:pPr>
              <w:spacing w:line="276" w:lineRule="auto"/>
            </w:pPr>
          </w:p>
          <w:p w14:paraId="01D46FA5" w14:textId="77777777" w:rsidR="001F7060" w:rsidRDefault="001F7060">
            <w:pPr>
              <w:spacing w:line="276" w:lineRule="auto"/>
            </w:pPr>
          </w:p>
        </w:tc>
      </w:tr>
      <w:tr w:rsidR="001F7060" w14:paraId="04F1D871" w14:textId="77777777">
        <w:tc>
          <w:tcPr>
            <w:tcW w:w="9060" w:type="dxa"/>
            <w:gridSpan w:val="2"/>
          </w:tcPr>
          <w:p w14:paraId="1A9F11B2" w14:textId="77777777" w:rsidR="001F7060" w:rsidRDefault="001F7060">
            <w:pPr>
              <w:spacing w:line="276" w:lineRule="auto"/>
              <w:jc w:val="center"/>
              <w:rPr>
                <w:b/>
              </w:rPr>
            </w:pPr>
          </w:p>
          <w:p w14:paraId="6376AC75" w14:textId="77777777" w:rsidR="001F7060" w:rsidRDefault="00000000">
            <w:pPr>
              <w:spacing w:line="276" w:lineRule="auto"/>
              <w:jc w:val="center"/>
              <w:rPr>
                <w:b/>
              </w:rPr>
            </w:pPr>
            <w:r>
              <w:rPr>
                <w:b/>
              </w:rPr>
              <w:t>Metody wsparcia krzywdzonego dziecka</w:t>
            </w:r>
          </w:p>
          <w:p w14:paraId="5AC2F9B1" w14:textId="77777777" w:rsidR="001F7060" w:rsidRDefault="00000000">
            <w:pPr>
              <w:spacing w:after="200" w:line="276" w:lineRule="auto"/>
              <w:jc w:val="both"/>
              <w:rPr>
                <w:i/>
              </w:rPr>
            </w:pPr>
            <w:r>
              <w:rPr>
                <w:i/>
              </w:rPr>
              <w:t>np. bezpośrednia rozmowa z dzieckiem prowadzona przez wychowawcę, pedagoga, psychologa lub innego nauczyciela, warsztaty rozwojowe, zajęcia socjoterapeutyczne; zajęcia psychologiczno-pedagogiczne, pomoc medyczna dziecka, pomoc prawna, socjalna dziecku i jego rodzinie; analiza dokumentacji związanej z sytuacją dziecka; obserwacja dziecka.</w:t>
            </w:r>
          </w:p>
        </w:tc>
      </w:tr>
      <w:tr w:rsidR="001F7060" w14:paraId="7DD03736" w14:textId="77777777">
        <w:tc>
          <w:tcPr>
            <w:tcW w:w="9060" w:type="dxa"/>
            <w:gridSpan w:val="2"/>
          </w:tcPr>
          <w:p w14:paraId="4D09120F" w14:textId="77777777" w:rsidR="001F7060" w:rsidRDefault="001F7060">
            <w:pPr>
              <w:spacing w:line="276" w:lineRule="auto"/>
            </w:pPr>
          </w:p>
          <w:p w14:paraId="4B344E3A" w14:textId="77777777" w:rsidR="001F7060" w:rsidRDefault="001F7060">
            <w:pPr>
              <w:spacing w:line="276" w:lineRule="auto"/>
            </w:pPr>
          </w:p>
          <w:p w14:paraId="30A9D153" w14:textId="77777777" w:rsidR="001F7060" w:rsidRDefault="001F7060">
            <w:pPr>
              <w:spacing w:line="276" w:lineRule="auto"/>
            </w:pPr>
          </w:p>
        </w:tc>
      </w:tr>
    </w:tbl>
    <w:p w14:paraId="37E31F8F" w14:textId="77777777" w:rsidR="001F7060" w:rsidRDefault="001F7060">
      <w:pPr>
        <w:spacing w:line="276" w:lineRule="auto"/>
      </w:pPr>
    </w:p>
    <w:p w14:paraId="1F3E7E0E" w14:textId="77777777" w:rsidR="001F7060" w:rsidRDefault="00000000">
      <w:pPr>
        <w:spacing w:line="276" w:lineRule="auto"/>
      </w:pPr>
      <w:r>
        <w:t>Podpisy członków zespołu sporządzającego Plan wsparcia:</w:t>
      </w:r>
    </w:p>
    <w:p w14:paraId="3B768F0A" w14:textId="77777777" w:rsidR="001F7060" w:rsidRDefault="001F7060">
      <w:pPr>
        <w:spacing w:line="276" w:lineRule="auto"/>
      </w:pPr>
    </w:p>
    <w:p w14:paraId="4E5A5610" w14:textId="77777777" w:rsidR="001F7060" w:rsidRDefault="00000000">
      <w:pPr>
        <w:spacing w:line="276" w:lineRule="auto"/>
      </w:pPr>
      <w:r>
        <w:t xml:space="preserve">…………………………………….. </w:t>
      </w:r>
    </w:p>
    <w:p w14:paraId="7AA47F12" w14:textId="77777777" w:rsidR="001F7060" w:rsidRDefault="001F7060">
      <w:pPr>
        <w:spacing w:line="276" w:lineRule="auto"/>
      </w:pPr>
    </w:p>
    <w:p w14:paraId="13ABDEE3" w14:textId="77777777" w:rsidR="001F7060" w:rsidRDefault="00000000">
      <w:pPr>
        <w:spacing w:line="276" w:lineRule="auto"/>
      </w:pPr>
      <w:r>
        <w:t>……………………………………..</w:t>
      </w:r>
    </w:p>
    <w:p w14:paraId="43925BFE" w14:textId="77777777" w:rsidR="001F7060" w:rsidRDefault="001F7060">
      <w:pPr>
        <w:spacing w:line="276" w:lineRule="auto"/>
      </w:pPr>
    </w:p>
    <w:p w14:paraId="60DFFB95" w14:textId="77777777" w:rsidR="001F7060" w:rsidRDefault="00000000">
      <w:pPr>
        <w:spacing w:line="276" w:lineRule="auto"/>
      </w:pPr>
      <w:r>
        <w:t xml:space="preserve">…………………………………….. </w:t>
      </w:r>
    </w:p>
    <w:tbl>
      <w:tblPr>
        <w:tblStyle w:val="a3"/>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1F7060" w14:paraId="50E917DB" w14:textId="77777777">
        <w:tc>
          <w:tcPr>
            <w:tcW w:w="9060" w:type="dxa"/>
          </w:tcPr>
          <w:p w14:paraId="0BC37AF1" w14:textId="77777777" w:rsidR="001F7060" w:rsidRDefault="00000000">
            <w:pPr>
              <w:spacing w:line="276" w:lineRule="auto"/>
              <w:jc w:val="center"/>
              <w:rPr>
                <w:b/>
              </w:rPr>
            </w:pPr>
            <w:r>
              <w:rPr>
                <w:b/>
              </w:rPr>
              <w:t>Ocena funkcjonowania Planu wsparcia</w:t>
            </w:r>
          </w:p>
          <w:p w14:paraId="65503409" w14:textId="77777777" w:rsidR="001F7060" w:rsidRDefault="001F7060">
            <w:pPr>
              <w:spacing w:after="200" w:line="276" w:lineRule="auto"/>
              <w:jc w:val="both"/>
              <w:rPr>
                <w:i/>
              </w:rPr>
            </w:pPr>
          </w:p>
        </w:tc>
      </w:tr>
      <w:tr w:rsidR="001F7060" w14:paraId="1AEFE373" w14:textId="77777777">
        <w:tc>
          <w:tcPr>
            <w:tcW w:w="9060" w:type="dxa"/>
          </w:tcPr>
          <w:p w14:paraId="19451D8E" w14:textId="77777777" w:rsidR="001F7060" w:rsidRDefault="001F7060">
            <w:pPr>
              <w:spacing w:line="276" w:lineRule="auto"/>
            </w:pPr>
          </w:p>
          <w:p w14:paraId="0B8B80C5" w14:textId="77777777" w:rsidR="001F7060" w:rsidRDefault="00000000">
            <w:pPr>
              <w:spacing w:line="276" w:lineRule="auto"/>
            </w:pPr>
            <w:r>
              <w:t>Data sporządzenia oceny:………………….</w:t>
            </w:r>
          </w:p>
          <w:p w14:paraId="01D7B12E" w14:textId="77777777" w:rsidR="001F7060" w:rsidRDefault="001F7060">
            <w:pPr>
              <w:spacing w:line="276" w:lineRule="auto"/>
            </w:pPr>
          </w:p>
          <w:p w14:paraId="15B8A288" w14:textId="77777777" w:rsidR="001F7060" w:rsidRDefault="001F7060">
            <w:pPr>
              <w:spacing w:line="276" w:lineRule="auto"/>
            </w:pPr>
          </w:p>
          <w:p w14:paraId="673FF03B" w14:textId="77777777" w:rsidR="001F7060" w:rsidRDefault="001F7060">
            <w:pPr>
              <w:spacing w:line="276" w:lineRule="auto"/>
            </w:pPr>
          </w:p>
        </w:tc>
      </w:tr>
    </w:tbl>
    <w:p w14:paraId="7FF56859" w14:textId="77777777" w:rsidR="001F7060" w:rsidRDefault="001F7060">
      <w:pPr>
        <w:spacing w:line="276" w:lineRule="auto"/>
      </w:pPr>
    </w:p>
    <w:p w14:paraId="04B119AB" w14:textId="77777777" w:rsidR="001F7060" w:rsidRDefault="001F7060">
      <w:pPr>
        <w:spacing w:line="276" w:lineRule="auto"/>
      </w:pPr>
    </w:p>
    <w:p w14:paraId="19326800" w14:textId="77777777" w:rsidR="001F7060" w:rsidRDefault="00000000">
      <w:pPr>
        <w:spacing w:line="276" w:lineRule="auto"/>
      </w:pPr>
      <w:r>
        <w:t>Podpisy osób sporządzających ocenę funkcjonowania Planu wsparcia:</w:t>
      </w:r>
    </w:p>
    <w:p w14:paraId="3DCC884A" w14:textId="77777777" w:rsidR="001F7060" w:rsidRDefault="001F7060">
      <w:pPr>
        <w:spacing w:line="276" w:lineRule="auto"/>
      </w:pPr>
    </w:p>
    <w:p w14:paraId="6A9552E0" w14:textId="77777777" w:rsidR="001F7060" w:rsidRDefault="00000000">
      <w:pPr>
        <w:spacing w:line="276" w:lineRule="auto"/>
      </w:pPr>
      <w:r>
        <w:t xml:space="preserve">…………………………………….. </w:t>
      </w:r>
    </w:p>
    <w:p w14:paraId="7D994CF6" w14:textId="77777777" w:rsidR="001F7060" w:rsidRDefault="001F7060">
      <w:pPr>
        <w:spacing w:line="276" w:lineRule="auto"/>
      </w:pPr>
    </w:p>
    <w:p w14:paraId="7D2A87A7" w14:textId="77777777" w:rsidR="001F7060" w:rsidRDefault="00000000">
      <w:pPr>
        <w:spacing w:line="276" w:lineRule="auto"/>
      </w:pPr>
      <w:r>
        <w:t>……………………………………..</w:t>
      </w:r>
    </w:p>
    <w:p w14:paraId="63A30F79" w14:textId="77777777" w:rsidR="001F7060" w:rsidRDefault="001F7060">
      <w:pPr>
        <w:spacing w:line="276" w:lineRule="auto"/>
      </w:pPr>
    </w:p>
    <w:p w14:paraId="01956DE7" w14:textId="77777777" w:rsidR="001F7060" w:rsidRDefault="00000000">
      <w:pPr>
        <w:spacing w:line="276" w:lineRule="auto"/>
      </w:pPr>
      <w:r>
        <w:t xml:space="preserve">…………………………………….. </w:t>
      </w:r>
    </w:p>
    <w:p w14:paraId="635D9218" w14:textId="77777777" w:rsidR="00794F50" w:rsidRDefault="00794F50">
      <w:pPr>
        <w:spacing w:line="276" w:lineRule="auto"/>
        <w:jc w:val="right"/>
        <w:rPr>
          <w:b/>
        </w:rPr>
      </w:pPr>
    </w:p>
    <w:p w14:paraId="6A76F288" w14:textId="4F72AE4A" w:rsidR="000D39C5" w:rsidRDefault="000D39C5">
      <w:pPr>
        <w:rPr>
          <w:b/>
        </w:rPr>
      </w:pPr>
      <w:r>
        <w:rPr>
          <w:b/>
        </w:rPr>
        <w:br w:type="page"/>
      </w:r>
    </w:p>
    <w:p w14:paraId="5CA5DB55" w14:textId="2234E705" w:rsidR="001F7060" w:rsidRDefault="00000000">
      <w:pPr>
        <w:spacing w:line="276" w:lineRule="auto"/>
        <w:jc w:val="right"/>
        <w:rPr>
          <w:b/>
        </w:rPr>
      </w:pPr>
      <w:r>
        <w:rPr>
          <w:b/>
        </w:rPr>
        <w:lastRenderedPageBreak/>
        <w:t xml:space="preserve">Załącznik nr 6 do SOM </w:t>
      </w:r>
      <w:r>
        <w:rPr>
          <w:b/>
        </w:rPr>
        <w:br/>
      </w:r>
    </w:p>
    <w:p w14:paraId="61DC305B" w14:textId="77777777" w:rsidR="001F7060" w:rsidRDefault="001F7060">
      <w:pPr>
        <w:spacing w:line="276" w:lineRule="auto"/>
      </w:pPr>
    </w:p>
    <w:p w14:paraId="57380E9D" w14:textId="77777777" w:rsidR="001F7060" w:rsidRDefault="00000000">
      <w:pPr>
        <w:spacing w:line="276" w:lineRule="auto"/>
        <w:jc w:val="center"/>
        <w:rPr>
          <w:b/>
        </w:rPr>
      </w:pPr>
      <w:r>
        <w:rPr>
          <w:b/>
        </w:rPr>
        <w:t>REJESTR ZGŁOSZEŃ I PROPONOWANYCH ZMIAN SOM</w:t>
      </w:r>
    </w:p>
    <w:p w14:paraId="1C958B08" w14:textId="77777777" w:rsidR="001F7060" w:rsidRDefault="001F7060">
      <w:pPr>
        <w:spacing w:line="276" w:lineRule="auto"/>
        <w:jc w:val="center"/>
        <w:rPr>
          <w:b/>
        </w:rPr>
      </w:pPr>
    </w:p>
    <w:tbl>
      <w:tblPr>
        <w:tblStyle w:val="a4"/>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1"/>
        <w:gridCol w:w="1267"/>
        <w:gridCol w:w="1843"/>
        <w:gridCol w:w="3569"/>
        <w:gridCol w:w="1810"/>
      </w:tblGrid>
      <w:tr w:rsidR="001F7060" w14:paraId="1BC7D486" w14:textId="77777777">
        <w:tc>
          <w:tcPr>
            <w:tcW w:w="9060" w:type="dxa"/>
            <w:gridSpan w:val="5"/>
          </w:tcPr>
          <w:p w14:paraId="30037E42" w14:textId="77777777" w:rsidR="001F7060" w:rsidRDefault="00000000">
            <w:pPr>
              <w:spacing w:line="276" w:lineRule="auto"/>
              <w:jc w:val="center"/>
              <w:rPr>
                <w:b/>
              </w:rPr>
            </w:pPr>
            <w:r>
              <w:rPr>
                <w:b/>
              </w:rPr>
              <w:t>REJESTR ZGŁOSZEŃ I PROPONOWANYCH ZMIAN</w:t>
            </w:r>
          </w:p>
          <w:p w14:paraId="110F8757" w14:textId="77777777" w:rsidR="001F7060" w:rsidRDefault="00000000">
            <w:pPr>
              <w:spacing w:line="276" w:lineRule="auto"/>
              <w:jc w:val="center"/>
              <w:rPr>
                <w:b/>
              </w:rPr>
            </w:pPr>
            <w:r>
              <w:rPr>
                <w:b/>
              </w:rPr>
              <w:t>STANDARDÓW OCHRONY MAŁOLETNICH</w:t>
            </w:r>
          </w:p>
        </w:tc>
      </w:tr>
      <w:tr w:rsidR="001F7060" w14:paraId="33471BCF" w14:textId="77777777">
        <w:tc>
          <w:tcPr>
            <w:tcW w:w="571" w:type="dxa"/>
          </w:tcPr>
          <w:p w14:paraId="5C30C9D5" w14:textId="77777777" w:rsidR="001F7060" w:rsidRDefault="00000000">
            <w:pPr>
              <w:spacing w:line="276" w:lineRule="auto"/>
              <w:jc w:val="center"/>
              <w:rPr>
                <w:b/>
              </w:rPr>
            </w:pPr>
            <w:r>
              <w:rPr>
                <w:b/>
              </w:rPr>
              <w:t>Lp.</w:t>
            </w:r>
          </w:p>
        </w:tc>
        <w:tc>
          <w:tcPr>
            <w:tcW w:w="1267" w:type="dxa"/>
          </w:tcPr>
          <w:p w14:paraId="56BBD036" w14:textId="77777777" w:rsidR="001F7060" w:rsidRDefault="00000000">
            <w:pPr>
              <w:spacing w:line="276" w:lineRule="auto"/>
              <w:jc w:val="center"/>
              <w:rPr>
                <w:b/>
              </w:rPr>
            </w:pPr>
            <w:r>
              <w:rPr>
                <w:b/>
              </w:rPr>
              <w:t>Data zgłoszenia</w:t>
            </w:r>
          </w:p>
        </w:tc>
        <w:tc>
          <w:tcPr>
            <w:tcW w:w="1843" w:type="dxa"/>
          </w:tcPr>
          <w:p w14:paraId="7E2F8DAB" w14:textId="77777777" w:rsidR="001F7060" w:rsidRDefault="00000000">
            <w:pPr>
              <w:spacing w:line="276" w:lineRule="auto"/>
              <w:jc w:val="center"/>
              <w:rPr>
                <w:b/>
              </w:rPr>
            </w:pPr>
            <w:r>
              <w:rPr>
                <w:b/>
              </w:rPr>
              <w:t>Osoba zgłaszająca</w:t>
            </w:r>
          </w:p>
        </w:tc>
        <w:tc>
          <w:tcPr>
            <w:tcW w:w="3569" w:type="dxa"/>
          </w:tcPr>
          <w:p w14:paraId="015AC21A" w14:textId="77777777" w:rsidR="001F7060" w:rsidRDefault="00000000">
            <w:pPr>
              <w:spacing w:line="276" w:lineRule="auto"/>
              <w:jc w:val="center"/>
              <w:rPr>
                <w:b/>
              </w:rPr>
            </w:pPr>
            <w:r>
              <w:rPr>
                <w:b/>
              </w:rPr>
              <w:t>Opis zgłoszenia/proponowanej zmiany</w:t>
            </w:r>
          </w:p>
        </w:tc>
        <w:tc>
          <w:tcPr>
            <w:tcW w:w="1810" w:type="dxa"/>
          </w:tcPr>
          <w:p w14:paraId="11D4FEFE" w14:textId="77777777" w:rsidR="001F7060" w:rsidRDefault="00000000">
            <w:pPr>
              <w:spacing w:line="276" w:lineRule="auto"/>
              <w:jc w:val="center"/>
              <w:rPr>
                <w:b/>
              </w:rPr>
            </w:pPr>
            <w:r>
              <w:rPr>
                <w:b/>
              </w:rPr>
              <w:t>Status zgłoszenia/</w:t>
            </w:r>
            <w:r>
              <w:rPr>
                <w:b/>
              </w:rPr>
              <w:br/>
              <w:t>proponowanej zmiany</w:t>
            </w:r>
          </w:p>
        </w:tc>
      </w:tr>
      <w:tr w:rsidR="001F7060" w14:paraId="7CA2D741" w14:textId="77777777">
        <w:tc>
          <w:tcPr>
            <w:tcW w:w="571" w:type="dxa"/>
          </w:tcPr>
          <w:p w14:paraId="4A02A8C1" w14:textId="77777777" w:rsidR="001F7060" w:rsidRDefault="001F7060">
            <w:pPr>
              <w:spacing w:line="276" w:lineRule="auto"/>
              <w:jc w:val="center"/>
              <w:rPr>
                <w:b/>
              </w:rPr>
            </w:pPr>
          </w:p>
        </w:tc>
        <w:tc>
          <w:tcPr>
            <w:tcW w:w="1267" w:type="dxa"/>
          </w:tcPr>
          <w:p w14:paraId="6310E06C" w14:textId="77777777" w:rsidR="001F7060" w:rsidRDefault="001F7060">
            <w:pPr>
              <w:spacing w:line="276" w:lineRule="auto"/>
              <w:jc w:val="center"/>
              <w:rPr>
                <w:b/>
              </w:rPr>
            </w:pPr>
          </w:p>
        </w:tc>
        <w:tc>
          <w:tcPr>
            <w:tcW w:w="1843" w:type="dxa"/>
          </w:tcPr>
          <w:p w14:paraId="197E6B66" w14:textId="77777777" w:rsidR="001F7060" w:rsidRDefault="001F7060">
            <w:pPr>
              <w:spacing w:line="276" w:lineRule="auto"/>
              <w:jc w:val="center"/>
              <w:rPr>
                <w:b/>
              </w:rPr>
            </w:pPr>
          </w:p>
        </w:tc>
        <w:tc>
          <w:tcPr>
            <w:tcW w:w="3569" w:type="dxa"/>
          </w:tcPr>
          <w:p w14:paraId="21EAEB91" w14:textId="77777777" w:rsidR="001F7060" w:rsidRDefault="001F7060">
            <w:pPr>
              <w:spacing w:line="276" w:lineRule="auto"/>
              <w:jc w:val="center"/>
              <w:rPr>
                <w:b/>
              </w:rPr>
            </w:pPr>
          </w:p>
        </w:tc>
        <w:tc>
          <w:tcPr>
            <w:tcW w:w="1810" w:type="dxa"/>
          </w:tcPr>
          <w:p w14:paraId="4C5BE667" w14:textId="77777777" w:rsidR="001F7060" w:rsidRDefault="001F7060">
            <w:pPr>
              <w:spacing w:line="276" w:lineRule="auto"/>
              <w:jc w:val="center"/>
              <w:rPr>
                <w:b/>
              </w:rPr>
            </w:pPr>
          </w:p>
        </w:tc>
      </w:tr>
      <w:tr w:rsidR="001F7060" w14:paraId="212B67F8" w14:textId="77777777">
        <w:tc>
          <w:tcPr>
            <w:tcW w:w="571" w:type="dxa"/>
          </w:tcPr>
          <w:p w14:paraId="0E28D0A7" w14:textId="77777777" w:rsidR="001F7060" w:rsidRDefault="001F7060">
            <w:pPr>
              <w:spacing w:line="276" w:lineRule="auto"/>
              <w:jc w:val="center"/>
              <w:rPr>
                <w:b/>
              </w:rPr>
            </w:pPr>
          </w:p>
        </w:tc>
        <w:tc>
          <w:tcPr>
            <w:tcW w:w="1267" w:type="dxa"/>
          </w:tcPr>
          <w:p w14:paraId="4ED949D8" w14:textId="77777777" w:rsidR="001F7060" w:rsidRDefault="001F7060">
            <w:pPr>
              <w:spacing w:line="276" w:lineRule="auto"/>
              <w:jc w:val="center"/>
              <w:rPr>
                <w:b/>
              </w:rPr>
            </w:pPr>
          </w:p>
        </w:tc>
        <w:tc>
          <w:tcPr>
            <w:tcW w:w="1843" w:type="dxa"/>
          </w:tcPr>
          <w:p w14:paraId="00F2BFA2" w14:textId="77777777" w:rsidR="001F7060" w:rsidRDefault="001F7060">
            <w:pPr>
              <w:spacing w:line="276" w:lineRule="auto"/>
              <w:jc w:val="center"/>
              <w:rPr>
                <w:b/>
              </w:rPr>
            </w:pPr>
          </w:p>
        </w:tc>
        <w:tc>
          <w:tcPr>
            <w:tcW w:w="3569" w:type="dxa"/>
          </w:tcPr>
          <w:p w14:paraId="7BAE6D5C" w14:textId="77777777" w:rsidR="001F7060" w:rsidRDefault="001F7060">
            <w:pPr>
              <w:spacing w:line="276" w:lineRule="auto"/>
              <w:jc w:val="center"/>
              <w:rPr>
                <w:b/>
              </w:rPr>
            </w:pPr>
          </w:p>
        </w:tc>
        <w:tc>
          <w:tcPr>
            <w:tcW w:w="1810" w:type="dxa"/>
          </w:tcPr>
          <w:p w14:paraId="6DA65583" w14:textId="77777777" w:rsidR="001F7060" w:rsidRDefault="001F7060">
            <w:pPr>
              <w:spacing w:line="276" w:lineRule="auto"/>
              <w:jc w:val="center"/>
              <w:rPr>
                <w:b/>
              </w:rPr>
            </w:pPr>
          </w:p>
        </w:tc>
      </w:tr>
      <w:tr w:rsidR="001F7060" w14:paraId="243049AF" w14:textId="77777777">
        <w:tc>
          <w:tcPr>
            <w:tcW w:w="571" w:type="dxa"/>
          </w:tcPr>
          <w:p w14:paraId="194065CB" w14:textId="77777777" w:rsidR="001F7060" w:rsidRDefault="001F7060">
            <w:pPr>
              <w:spacing w:line="276" w:lineRule="auto"/>
              <w:jc w:val="center"/>
              <w:rPr>
                <w:b/>
              </w:rPr>
            </w:pPr>
          </w:p>
        </w:tc>
        <w:tc>
          <w:tcPr>
            <w:tcW w:w="1267" w:type="dxa"/>
          </w:tcPr>
          <w:p w14:paraId="568DE846" w14:textId="77777777" w:rsidR="001F7060" w:rsidRDefault="001F7060">
            <w:pPr>
              <w:spacing w:line="276" w:lineRule="auto"/>
              <w:jc w:val="center"/>
              <w:rPr>
                <w:b/>
              </w:rPr>
            </w:pPr>
          </w:p>
        </w:tc>
        <w:tc>
          <w:tcPr>
            <w:tcW w:w="1843" w:type="dxa"/>
          </w:tcPr>
          <w:p w14:paraId="1D14A2DE" w14:textId="77777777" w:rsidR="001F7060" w:rsidRDefault="001F7060">
            <w:pPr>
              <w:spacing w:line="276" w:lineRule="auto"/>
              <w:jc w:val="center"/>
              <w:rPr>
                <w:b/>
              </w:rPr>
            </w:pPr>
          </w:p>
        </w:tc>
        <w:tc>
          <w:tcPr>
            <w:tcW w:w="3569" w:type="dxa"/>
          </w:tcPr>
          <w:p w14:paraId="3BB8E588" w14:textId="77777777" w:rsidR="001F7060" w:rsidRDefault="001F7060">
            <w:pPr>
              <w:spacing w:line="276" w:lineRule="auto"/>
              <w:jc w:val="center"/>
              <w:rPr>
                <w:b/>
              </w:rPr>
            </w:pPr>
          </w:p>
        </w:tc>
        <w:tc>
          <w:tcPr>
            <w:tcW w:w="1810" w:type="dxa"/>
          </w:tcPr>
          <w:p w14:paraId="3F4A65CD" w14:textId="77777777" w:rsidR="001F7060" w:rsidRDefault="001F7060">
            <w:pPr>
              <w:spacing w:line="276" w:lineRule="auto"/>
              <w:jc w:val="center"/>
              <w:rPr>
                <w:b/>
              </w:rPr>
            </w:pPr>
          </w:p>
        </w:tc>
      </w:tr>
      <w:tr w:rsidR="001F7060" w14:paraId="08470899" w14:textId="77777777">
        <w:tc>
          <w:tcPr>
            <w:tcW w:w="571" w:type="dxa"/>
          </w:tcPr>
          <w:p w14:paraId="6B877ABD" w14:textId="77777777" w:rsidR="001F7060" w:rsidRDefault="001F7060">
            <w:pPr>
              <w:spacing w:line="276" w:lineRule="auto"/>
              <w:jc w:val="center"/>
              <w:rPr>
                <w:b/>
              </w:rPr>
            </w:pPr>
          </w:p>
        </w:tc>
        <w:tc>
          <w:tcPr>
            <w:tcW w:w="1267" w:type="dxa"/>
          </w:tcPr>
          <w:p w14:paraId="477C9F65" w14:textId="77777777" w:rsidR="001F7060" w:rsidRDefault="001F7060">
            <w:pPr>
              <w:spacing w:line="276" w:lineRule="auto"/>
              <w:jc w:val="center"/>
              <w:rPr>
                <w:b/>
              </w:rPr>
            </w:pPr>
          </w:p>
        </w:tc>
        <w:tc>
          <w:tcPr>
            <w:tcW w:w="1843" w:type="dxa"/>
          </w:tcPr>
          <w:p w14:paraId="12FBAD8D" w14:textId="77777777" w:rsidR="001F7060" w:rsidRDefault="001F7060">
            <w:pPr>
              <w:spacing w:line="276" w:lineRule="auto"/>
              <w:jc w:val="center"/>
              <w:rPr>
                <w:b/>
              </w:rPr>
            </w:pPr>
          </w:p>
        </w:tc>
        <w:tc>
          <w:tcPr>
            <w:tcW w:w="3569" w:type="dxa"/>
          </w:tcPr>
          <w:p w14:paraId="5C3DB51D" w14:textId="77777777" w:rsidR="001F7060" w:rsidRDefault="001F7060">
            <w:pPr>
              <w:spacing w:line="276" w:lineRule="auto"/>
              <w:jc w:val="center"/>
              <w:rPr>
                <w:b/>
              </w:rPr>
            </w:pPr>
          </w:p>
        </w:tc>
        <w:tc>
          <w:tcPr>
            <w:tcW w:w="1810" w:type="dxa"/>
          </w:tcPr>
          <w:p w14:paraId="465A10E5" w14:textId="77777777" w:rsidR="001F7060" w:rsidRDefault="001F7060">
            <w:pPr>
              <w:spacing w:line="276" w:lineRule="auto"/>
              <w:jc w:val="center"/>
              <w:rPr>
                <w:b/>
              </w:rPr>
            </w:pPr>
          </w:p>
        </w:tc>
      </w:tr>
      <w:tr w:rsidR="001F7060" w14:paraId="778BE7FB" w14:textId="77777777">
        <w:tc>
          <w:tcPr>
            <w:tcW w:w="571" w:type="dxa"/>
          </w:tcPr>
          <w:p w14:paraId="28217C2C" w14:textId="77777777" w:rsidR="001F7060" w:rsidRDefault="001F7060">
            <w:pPr>
              <w:spacing w:line="276" w:lineRule="auto"/>
              <w:jc w:val="center"/>
              <w:rPr>
                <w:b/>
              </w:rPr>
            </w:pPr>
          </w:p>
        </w:tc>
        <w:tc>
          <w:tcPr>
            <w:tcW w:w="1267" w:type="dxa"/>
          </w:tcPr>
          <w:p w14:paraId="27A56C5E" w14:textId="77777777" w:rsidR="001F7060" w:rsidRDefault="001F7060">
            <w:pPr>
              <w:spacing w:line="276" w:lineRule="auto"/>
              <w:jc w:val="center"/>
              <w:rPr>
                <w:b/>
              </w:rPr>
            </w:pPr>
          </w:p>
        </w:tc>
        <w:tc>
          <w:tcPr>
            <w:tcW w:w="1843" w:type="dxa"/>
          </w:tcPr>
          <w:p w14:paraId="103B1776" w14:textId="77777777" w:rsidR="001F7060" w:rsidRDefault="001F7060">
            <w:pPr>
              <w:spacing w:line="276" w:lineRule="auto"/>
              <w:jc w:val="center"/>
              <w:rPr>
                <w:b/>
              </w:rPr>
            </w:pPr>
          </w:p>
        </w:tc>
        <w:tc>
          <w:tcPr>
            <w:tcW w:w="3569" w:type="dxa"/>
          </w:tcPr>
          <w:p w14:paraId="45FFBE04" w14:textId="77777777" w:rsidR="001F7060" w:rsidRDefault="001F7060">
            <w:pPr>
              <w:spacing w:line="276" w:lineRule="auto"/>
              <w:jc w:val="center"/>
              <w:rPr>
                <w:b/>
              </w:rPr>
            </w:pPr>
          </w:p>
        </w:tc>
        <w:tc>
          <w:tcPr>
            <w:tcW w:w="1810" w:type="dxa"/>
          </w:tcPr>
          <w:p w14:paraId="7F298979" w14:textId="77777777" w:rsidR="001F7060" w:rsidRDefault="001F7060">
            <w:pPr>
              <w:spacing w:line="276" w:lineRule="auto"/>
              <w:jc w:val="center"/>
              <w:rPr>
                <w:b/>
              </w:rPr>
            </w:pPr>
          </w:p>
        </w:tc>
      </w:tr>
      <w:tr w:rsidR="001F7060" w14:paraId="067C3DC9" w14:textId="77777777">
        <w:tc>
          <w:tcPr>
            <w:tcW w:w="571" w:type="dxa"/>
          </w:tcPr>
          <w:p w14:paraId="4D4F804B" w14:textId="77777777" w:rsidR="001F7060" w:rsidRDefault="001F7060">
            <w:pPr>
              <w:spacing w:line="276" w:lineRule="auto"/>
              <w:jc w:val="center"/>
              <w:rPr>
                <w:b/>
              </w:rPr>
            </w:pPr>
          </w:p>
        </w:tc>
        <w:tc>
          <w:tcPr>
            <w:tcW w:w="1267" w:type="dxa"/>
          </w:tcPr>
          <w:p w14:paraId="7DF99DAD" w14:textId="77777777" w:rsidR="001F7060" w:rsidRDefault="001F7060">
            <w:pPr>
              <w:spacing w:line="276" w:lineRule="auto"/>
              <w:jc w:val="center"/>
              <w:rPr>
                <w:b/>
              </w:rPr>
            </w:pPr>
          </w:p>
        </w:tc>
        <w:tc>
          <w:tcPr>
            <w:tcW w:w="1843" w:type="dxa"/>
          </w:tcPr>
          <w:p w14:paraId="6C22ED48" w14:textId="77777777" w:rsidR="001F7060" w:rsidRDefault="001F7060">
            <w:pPr>
              <w:spacing w:line="276" w:lineRule="auto"/>
              <w:jc w:val="center"/>
              <w:rPr>
                <w:b/>
              </w:rPr>
            </w:pPr>
          </w:p>
        </w:tc>
        <w:tc>
          <w:tcPr>
            <w:tcW w:w="3569" w:type="dxa"/>
          </w:tcPr>
          <w:p w14:paraId="12F5D1AE" w14:textId="77777777" w:rsidR="001F7060" w:rsidRDefault="001F7060">
            <w:pPr>
              <w:spacing w:line="276" w:lineRule="auto"/>
              <w:jc w:val="center"/>
              <w:rPr>
                <w:b/>
              </w:rPr>
            </w:pPr>
          </w:p>
        </w:tc>
        <w:tc>
          <w:tcPr>
            <w:tcW w:w="1810" w:type="dxa"/>
          </w:tcPr>
          <w:p w14:paraId="7B79B0B0" w14:textId="77777777" w:rsidR="001F7060" w:rsidRDefault="001F7060">
            <w:pPr>
              <w:spacing w:line="276" w:lineRule="auto"/>
              <w:jc w:val="center"/>
              <w:rPr>
                <w:b/>
              </w:rPr>
            </w:pPr>
          </w:p>
        </w:tc>
      </w:tr>
    </w:tbl>
    <w:p w14:paraId="675B0695" w14:textId="77777777" w:rsidR="001F7060" w:rsidRDefault="001F7060">
      <w:pPr>
        <w:spacing w:line="276" w:lineRule="auto"/>
        <w:jc w:val="center"/>
        <w:rPr>
          <w:b/>
        </w:rPr>
      </w:pPr>
    </w:p>
    <w:p w14:paraId="2A1875AC" w14:textId="77777777" w:rsidR="001F7060" w:rsidRDefault="001F7060">
      <w:pPr>
        <w:spacing w:line="276" w:lineRule="auto"/>
        <w:jc w:val="center"/>
        <w:rPr>
          <w:b/>
        </w:rPr>
      </w:pPr>
    </w:p>
    <w:p w14:paraId="0766FE69" w14:textId="77777777" w:rsidR="001F7060" w:rsidRDefault="001F7060">
      <w:pPr>
        <w:spacing w:line="276" w:lineRule="auto"/>
        <w:rPr>
          <w:b/>
        </w:rPr>
      </w:pPr>
    </w:p>
    <w:p w14:paraId="153ABB18" w14:textId="77777777" w:rsidR="001F7060" w:rsidRDefault="001F7060">
      <w:pPr>
        <w:spacing w:line="276" w:lineRule="auto"/>
        <w:jc w:val="right"/>
        <w:rPr>
          <w:b/>
        </w:rPr>
      </w:pPr>
    </w:p>
    <w:p w14:paraId="09283CFF" w14:textId="77777777" w:rsidR="001F7060" w:rsidRDefault="001F7060">
      <w:pPr>
        <w:spacing w:line="276" w:lineRule="auto"/>
        <w:jc w:val="right"/>
        <w:rPr>
          <w:b/>
        </w:rPr>
      </w:pPr>
    </w:p>
    <w:p w14:paraId="67B8BBBB" w14:textId="77777777" w:rsidR="001F7060" w:rsidRDefault="001F7060">
      <w:pPr>
        <w:spacing w:line="276" w:lineRule="auto"/>
        <w:jc w:val="right"/>
        <w:rPr>
          <w:b/>
        </w:rPr>
      </w:pPr>
    </w:p>
    <w:p w14:paraId="3506DE82" w14:textId="77777777" w:rsidR="001F7060" w:rsidRDefault="001F7060">
      <w:pPr>
        <w:spacing w:line="276" w:lineRule="auto"/>
        <w:jc w:val="right"/>
        <w:rPr>
          <w:b/>
        </w:rPr>
      </w:pPr>
    </w:p>
    <w:p w14:paraId="6392F871" w14:textId="77777777" w:rsidR="001F7060" w:rsidRDefault="001F7060">
      <w:pPr>
        <w:spacing w:line="276" w:lineRule="auto"/>
        <w:jc w:val="right"/>
        <w:rPr>
          <w:b/>
        </w:rPr>
      </w:pPr>
    </w:p>
    <w:p w14:paraId="1851F160" w14:textId="77777777" w:rsidR="001F7060" w:rsidRDefault="001F7060">
      <w:pPr>
        <w:spacing w:line="276" w:lineRule="auto"/>
        <w:jc w:val="right"/>
        <w:rPr>
          <w:b/>
        </w:rPr>
      </w:pPr>
    </w:p>
    <w:p w14:paraId="1AA5C00D" w14:textId="77777777" w:rsidR="001F7060" w:rsidRDefault="001F7060">
      <w:pPr>
        <w:spacing w:line="276" w:lineRule="auto"/>
        <w:jc w:val="right"/>
        <w:rPr>
          <w:b/>
        </w:rPr>
      </w:pPr>
    </w:p>
    <w:p w14:paraId="63C573D5" w14:textId="77777777" w:rsidR="001F7060" w:rsidRDefault="001F7060">
      <w:pPr>
        <w:spacing w:line="276" w:lineRule="auto"/>
        <w:jc w:val="right"/>
        <w:rPr>
          <w:b/>
        </w:rPr>
      </w:pPr>
    </w:p>
    <w:p w14:paraId="28F9ACAA" w14:textId="77777777" w:rsidR="001F7060" w:rsidRDefault="001F7060">
      <w:pPr>
        <w:spacing w:line="276" w:lineRule="auto"/>
        <w:jc w:val="right"/>
        <w:rPr>
          <w:b/>
        </w:rPr>
      </w:pPr>
    </w:p>
    <w:p w14:paraId="0D61BA05" w14:textId="77777777" w:rsidR="001F7060" w:rsidRDefault="001F7060">
      <w:pPr>
        <w:spacing w:line="276" w:lineRule="auto"/>
        <w:jc w:val="right"/>
        <w:rPr>
          <w:b/>
        </w:rPr>
      </w:pPr>
    </w:p>
    <w:p w14:paraId="792A177F" w14:textId="77777777" w:rsidR="001F7060" w:rsidRDefault="001F7060">
      <w:pPr>
        <w:spacing w:line="276" w:lineRule="auto"/>
        <w:jc w:val="right"/>
        <w:rPr>
          <w:b/>
        </w:rPr>
      </w:pPr>
    </w:p>
    <w:p w14:paraId="5ED4607D" w14:textId="77777777" w:rsidR="001F7060" w:rsidRDefault="001F7060">
      <w:pPr>
        <w:spacing w:line="276" w:lineRule="auto"/>
        <w:jc w:val="right"/>
        <w:rPr>
          <w:b/>
        </w:rPr>
      </w:pPr>
    </w:p>
    <w:p w14:paraId="14869745" w14:textId="77777777" w:rsidR="001F7060" w:rsidRDefault="001F7060">
      <w:pPr>
        <w:spacing w:line="276" w:lineRule="auto"/>
        <w:jc w:val="right"/>
        <w:rPr>
          <w:b/>
        </w:rPr>
      </w:pPr>
    </w:p>
    <w:p w14:paraId="0A65EF36" w14:textId="77777777" w:rsidR="001F7060" w:rsidRDefault="001F7060">
      <w:pPr>
        <w:spacing w:line="276" w:lineRule="auto"/>
        <w:jc w:val="right"/>
        <w:rPr>
          <w:b/>
        </w:rPr>
      </w:pPr>
    </w:p>
    <w:p w14:paraId="0396A67D" w14:textId="77777777" w:rsidR="001F7060" w:rsidRDefault="001F7060">
      <w:pPr>
        <w:spacing w:line="276" w:lineRule="auto"/>
        <w:jc w:val="right"/>
        <w:rPr>
          <w:b/>
        </w:rPr>
      </w:pPr>
    </w:p>
    <w:p w14:paraId="457DC1E8" w14:textId="77777777" w:rsidR="001F7060" w:rsidRDefault="001F7060">
      <w:pPr>
        <w:spacing w:line="276" w:lineRule="auto"/>
        <w:jc w:val="right"/>
        <w:rPr>
          <w:b/>
        </w:rPr>
      </w:pPr>
    </w:p>
    <w:p w14:paraId="0484B97A" w14:textId="77777777" w:rsidR="001F7060" w:rsidRDefault="001F7060">
      <w:pPr>
        <w:spacing w:line="276" w:lineRule="auto"/>
        <w:jc w:val="right"/>
        <w:rPr>
          <w:b/>
        </w:rPr>
      </w:pPr>
    </w:p>
    <w:p w14:paraId="72CC28C7" w14:textId="77777777" w:rsidR="001F7060" w:rsidRDefault="001F7060">
      <w:pPr>
        <w:spacing w:line="276" w:lineRule="auto"/>
        <w:jc w:val="right"/>
        <w:rPr>
          <w:b/>
        </w:rPr>
      </w:pPr>
    </w:p>
    <w:p w14:paraId="1D45419F" w14:textId="77777777" w:rsidR="001F7060" w:rsidRDefault="001F7060">
      <w:pPr>
        <w:spacing w:line="276" w:lineRule="auto"/>
        <w:jc w:val="right"/>
        <w:rPr>
          <w:b/>
        </w:rPr>
      </w:pPr>
    </w:p>
    <w:p w14:paraId="04F336D3" w14:textId="77777777" w:rsidR="001F7060" w:rsidRDefault="001F7060">
      <w:pPr>
        <w:spacing w:line="276" w:lineRule="auto"/>
        <w:jc w:val="right"/>
        <w:rPr>
          <w:b/>
        </w:rPr>
      </w:pPr>
    </w:p>
    <w:p w14:paraId="018AE9C3" w14:textId="77777777" w:rsidR="001F7060" w:rsidRDefault="001F7060">
      <w:pPr>
        <w:spacing w:line="276" w:lineRule="auto"/>
        <w:jc w:val="right"/>
        <w:rPr>
          <w:b/>
        </w:rPr>
      </w:pPr>
    </w:p>
    <w:p w14:paraId="49369EA7" w14:textId="77777777" w:rsidR="001F7060" w:rsidRDefault="001F7060">
      <w:pPr>
        <w:spacing w:line="276" w:lineRule="auto"/>
        <w:jc w:val="right"/>
        <w:rPr>
          <w:b/>
        </w:rPr>
      </w:pPr>
    </w:p>
    <w:p w14:paraId="4F714B14" w14:textId="77777777" w:rsidR="001F7060" w:rsidRDefault="001F7060">
      <w:pPr>
        <w:spacing w:line="276" w:lineRule="auto"/>
        <w:jc w:val="right"/>
        <w:rPr>
          <w:b/>
        </w:rPr>
      </w:pPr>
    </w:p>
    <w:p w14:paraId="485A1E79" w14:textId="77777777" w:rsidR="001F7060" w:rsidRDefault="001F7060">
      <w:pPr>
        <w:spacing w:line="276" w:lineRule="auto"/>
        <w:jc w:val="right"/>
        <w:rPr>
          <w:b/>
        </w:rPr>
      </w:pPr>
    </w:p>
    <w:p w14:paraId="444FEA7D" w14:textId="77777777" w:rsidR="001F7060" w:rsidRDefault="001F7060">
      <w:pPr>
        <w:spacing w:line="276" w:lineRule="auto"/>
        <w:jc w:val="right"/>
        <w:rPr>
          <w:b/>
        </w:rPr>
      </w:pPr>
    </w:p>
    <w:p w14:paraId="48E391C7" w14:textId="77777777" w:rsidR="001F7060" w:rsidRDefault="00000000">
      <w:pPr>
        <w:spacing w:line="276" w:lineRule="auto"/>
        <w:jc w:val="right"/>
        <w:rPr>
          <w:b/>
        </w:rPr>
      </w:pPr>
      <w:r>
        <w:rPr>
          <w:b/>
        </w:rPr>
        <w:lastRenderedPageBreak/>
        <w:t>Załącznik nr 7 do SOM</w:t>
      </w:r>
    </w:p>
    <w:p w14:paraId="5D5C6D5C" w14:textId="77777777" w:rsidR="001F7060" w:rsidRDefault="001F7060">
      <w:pPr>
        <w:spacing w:line="276" w:lineRule="auto"/>
        <w:jc w:val="center"/>
        <w:rPr>
          <w:b/>
        </w:rPr>
      </w:pPr>
    </w:p>
    <w:p w14:paraId="3DDC5C1B" w14:textId="77777777" w:rsidR="001F7060" w:rsidRDefault="001F7060">
      <w:pPr>
        <w:spacing w:line="276" w:lineRule="auto"/>
        <w:rPr>
          <w:b/>
        </w:rPr>
      </w:pPr>
    </w:p>
    <w:p w14:paraId="49C6510C" w14:textId="77777777" w:rsidR="001F7060" w:rsidRDefault="00000000">
      <w:pPr>
        <w:spacing w:line="276" w:lineRule="auto"/>
        <w:jc w:val="center"/>
        <w:rPr>
          <w:b/>
        </w:rPr>
      </w:pPr>
      <w:r>
        <w:rPr>
          <w:b/>
        </w:rPr>
        <w:t>ANONIMOWA ANKIETA MONITORUJĄCA STANDARDY OCHRONY MAŁOLETNICH (SOM)</w:t>
      </w:r>
    </w:p>
    <w:p w14:paraId="58202003" w14:textId="77777777" w:rsidR="001F7060" w:rsidRDefault="001F7060">
      <w:pPr>
        <w:spacing w:line="276" w:lineRule="auto"/>
        <w:jc w:val="right"/>
      </w:pPr>
    </w:p>
    <w:tbl>
      <w:tblPr>
        <w:tblStyle w:val="a5"/>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20"/>
        <w:gridCol w:w="3020"/>
        <w:gridCol w:w="3020"/>
      </w:tblGrid>
      <w:tr w:rsidR="001F7060" w14:paraId="2F8D5C6F" w14:textId="77777777">
        <w:tc>
          <w:tcPr>
            <w:tcW w:w="3020" w:type="dxa"/>
          </w:tcPr>
          <w:p w14:paraId="6378E715" w14:textId="77777777" w:rsidR="001F7060" w:rsidRDefault="00000000">
            <w:pPr>
              <w:spacing w:line="276" w:lineRule="auto"/>
              <w:jc w:val="center"/>
              <w:rPr>
                <w:b/>
              </w:rPr>
            </w:pPr>
            <w:r>
              <w:rPr>
                <w:b/>
              </w:rPr>
              <w:t>Pytanie</w:t>
            </w:r>
          </w:p>
        </w:tc>
        <w:tc>
          <w:tcPr>
            <w:tcW w:w="3020" w:type="dxa"/>
          </w:tcPr>
          <w:p w14:paraId="30460239" w14:textId="77777777" w:rsidR="001F7060" w:rsidRDefault="00000000">
            <w:pPr>
              <w:spacing w:line="276" w:lineRule="auto"/>
              <w:jc w:val="center"/>
              <w:rPr>
                <w:b/>
              </w:rPr>
            </w:pPr>
            <w:r>
              <w:rPr>
                <w:b/>
              </w:rPr>
              <w:t>Tak</w:t>
            </w:r>
          </w:p>
        </w:tc>
        <w:tc>
          <w:tcPr>
            <w:tcW w:w="3020" w:type="dxa"/>
          </w:tcPr>
          <w:p w14:paraId="08D00646" w14:textId="77777777" w:rsidR="001F7060" w:rsidRDefault="00000000">
            <w:pPr>
              <w:spacing w:line="276" w:lineRule="auto"/>
              <w:jc w:val="center"/>
              <w:rPr>
                <w:b/>
              </w:rPr>
            </w:pPr>
            <w:r>
              <w:rPr>
                <w:b/>
              </w:rPr>
              <w:t>Nie</w:t>
            </w:r>
          </w:p>
        </w:tc>
      </w:tr>
      <w:tr w:rsidR="001F7060" w14:paraId="0A325EEE" w14:textId="77777777">
        <w:tc>
          <w:tcPr>
            <w:tcW w:w="3020" w:type="dxa"/>
          </w:tcPr>
          <w:p w14:paraId="5D1FE038" w14:textId="77777777" w:rsidR="001F7060" w:rsidRDefault="00000000">
            <w:pPr>
              <w:spacing w:line="276" w:lineRule="auto"/>
              <w:rPr>
                <w:b/>
              </w:rPr>
            </w:pPr>
            <w:r>
              <w:rPr>
                <w:b/>
              </w:rPr>
              <w:t>Czy znasz standardy ochrony małoletnich obowiązujące w Placówce, w której pracujesz?</w:t>
            </w:r>
          </w:p>
        </w:tc>
        <w:tc>
          <w:tcPr>
            <w:tcW w:w="3020" w:type="dxa"/>
          </w:tcPr>
          <w:p w14:paraId="2AE9B2A4" w14:textId="77777777" w:rsidR="001F7060" w:rsidRDefault="001F7060">
            <w:pPr>
              <w:spacing w:line="276" w:lineRule="auto"/>
              <w:jc w:val="right"/>
            </w:pPr>
          </w:p>
        </w:tc>
        <w:tc>
          <w:tcPr>
            <w:tcW w:w="3020" w:type="dxa"/>
          </w:tcPr>
          <w:p w14:paraId="6276FF70" w14:textId="77777777" w:rsidR="001F7060" w:rsidRDefault="001F7060">
            <w:pPr>
              <w:spacing w:line="276" w:lineRule="auto"/>
              <w:jc w:val="right"/>
            </w:pPr>
          </w:p>
        </w:tc>
      </w:tr>
      <w:tr w:rsidR="001F7060" w14:paraId="10B59515" w14:textId="77777777">
        <w:tc>
          <w:tcPr>
            <w:tcW w:w="3020" w:type="dxa"/>
          </w:tcPr>
          <w:p w14:paraId="497091E0" w14:textId="77777777" w:rsidR="001F7060" w:rsidRDefault="00000000">
            <w:pPr>
              <w:spacing w:line="276" w:lineRule="auto"/>
              <w:rPr>
                <w:b/>
              </w:rPr>
            </w:pPr>
            <w:r>
              <w:rPr>
                <w:b/>
              </w:rPr>
              <w:t>Czy znasz treść dokumentu Standardy Ochrony Małoletnich?</w:t>
            </w:r>
          </w:p>
        </w:tc>
        <w:tc>
          <w:tcPr>
            <w:tcW w:w="3020" w:type="dxa"/>
          </w:tcPr>
          <w:p w14:paraId="7E9907CD" w14:textId="77777777" w:rsidR="001F7060" w:rsidRDefault="001F7060">
            <w:pPr>
              <w:spacing w:line="276" w:lineRule="auto"/>
              <w:jc w:val="right"/>
            </w:pPr>
          </w:p>
        </w:tc>
        <w:tc>
          <w:tcPr>
            <w:tcW w:w="3020" w:type="dxa"/>
          </w:tcPr>
          <w:p w14:paraId="4FCD43F9" w14:textId="77777777" w:rsidR="001F7060" w:rsidRDefault="001F7060">
            <w:pPr>
              <w:spacing w:line="276" w:lineRule="auto"/>
              <w:jc w:val="right"/>
            </w:pPr>
          </w:p>
        </w:tc>
      </w:tr>
      <w:tr w:rsidR="001F7060" w14:paraId="10E68B2A" w14:textId="77777777">
        <w:tc>
          <w:tcPr>
            <w:tcW w:w="3020" w:type="dxa"/>
          </w:tcPr>
          <w:p w14:paraId="2124F024" w14:textId="77777777" w:rsidR="001F7060" w:rsidRDefault="00000000">
            <w:pPr>
              <w:spacing w:line="276" w:lineRule="auto"/>
              <w:rPr>
                <w:b/>
              </w:rPr>
            </w:pPr>
            <w:r>
              <w:rPr>
                <w:b/>
              </w:rPr>
              <w:t>Czy potrafisz rozpoznawać symptomy krzywdzenia dzieci?</w:t>
            </w:r>
          </w:p>
        </w:tc>
        <w:tc>
          <w:tcPr>
            <w:tcW w:w="3020" w:type="dxa"/>
          </w:tcPr>
          <w:p w14:paraId="211D60AF" w14:textId="77777777" w:rsidR="001F7060" w:rsidRDefault="001F7060">
            <w:pPr>
              <w:spacing w:line="276" w:lineRule="auto"/>
              <w:jc w:val="right"/>
            </w:pPr>
          </w:p>
        </w:tc>
        <w:tc>
          <w:tcPr>
            <w:tcW w:w="3020" w:type="dxa"/>
          </w:tcPr>
          <w:p w14:paraId="7F12D79C" w14:textId="77777777" w:rsidR="001F7060" w:rsidRDefault="001F7060">
            <w:pPr>
              <w:spacing w:line="276" w:lineRule="auto"/>
              <w:jc w:val="right"/>
            </w:pPr>
          </w:p>
        </w:tc>
      </w:tr>
      <w:tr w:rsidR="001F7060" w14:paraId="5FD43FDE" w14:textId="77777777">
        <w:tc>
          <w:tcPr>
            <w:tcW w:w="3020" w:type="dxa"/>
          </w:tcPr>
          <w:p w14:paraId="777577BC" w14:textId="77777777" w:rsidR="001F7060" w:rsidRDefault="00000000">
            <w:pPr>
              <w:spacing w:line="276" w:lineRule="auto"/>
              <w:rPr>
                <w:b/>
              </w:rPr>
            </w:pPr>
            <w:r>
              <w:rPr>
                <w:b/>
              </w:rPr>
              <w:t>Czy wiesz, jak reagować na symptomy krzywdzenia dzieci?</w:t>
            </w:r>
          </w:p>
        </w:tc>
        <w:tc>
          <w:tcPr>
            <w:tcW w:w="3020" w:type="dxa"/>
          </w:tcPr>
          <w:p w14:paraId="707F7150" w14:textId="77777777" w:rsidR="001F7060" w:rsidRDefault="001F7060">
            <w:pPr>
              <w:spacing w:line="276" w:lineRule="auto"/>
              <w:jc w:val="right"/>
            </w:pPr>
          </w:p>
        </w:tc>
        <w:tc>
          <w:tcPr>
            <w:tcW w:w="3020" w:type="dxa"/>
          </w:tcPr>
          <w:p w14:paraId="642AFA61" w14:textId="77777777" w:rsidR="001F7060" w:rsidRDefault="001F7060">
            <w:pPr>
              <w:spacing w:line="276" w:lineRule="auto"/>
              <w:jc w:val="right"/>
            </w:pPr>
          </w:p>
        </w:tc>
      </w:tr>
      <w:tr w:rsidR="001F7060" w14:paraId="04EAB509" w14:textId="77777777">
        <w:tc>
          <w:tcPr>
            <w:tcW w:w="3020" w:type="dxa"/>
          </w:tcPr>
          <w:p w14:paraId="6CA2FF50" w14:textId="77777777" w:rsidR="001F7060" w:rsidRDefault="00000000">
            <w:pPr>
              <w:spacing w:line="276" w:lineRule="auto"/>
              <w:rPr>
                <w:b/>
              </w:rPr>
            </w:pPr>
            <w:r>
              <w:rPr>
                <w:b/>
              </w:rPr>
              <w:t>Czy znasz procedurę zgłaszania zdarzeń zagrażających dzieciom?</w:t>
            </w:r>
          </w:p>
        </w:tc>
        <w:tc>
          <w:tcPr>
            <w:tcW w:w="3020" w:type="dxa"/>
          </w:tcPr>
          <w:p w14:paraId="44298DD5" w14:textId="77777777" w:rsidR="001F7060" w:rsidRDefault="001F7060">
            <w:pPr>
              <w:spacing w:line="276" w:lineRule="auto"/>
              <w:jc w:val="right"/>
            </w:pPr>
          </w:p>
        </w:tc>
        <w:tc>
          <w:tcPr>
            <w:tcW w:w="3020" w:type="dxa"/>
          </w:tcPr>
          <w:p w14:paraId="09330245" w14:textId="77777777" w:rsidR="001F7060" w:rsidRDefault="001F7060">
            <w:pPr>
              <w:spacing w:line="276" w:lineRule="auto"/>
              <w:jc w:val="right"/>
            </w:pPr>
          </w:p>
        </w:tc>
      </w:tr>
      <w:tr w:rsidR="001F7060" w14:paraId="1BE48BCC" w14:textId="77777777">
        <w:tc>
          <w:tcPr>
            <w:tcW w:w="3020" w:type="dxa"/>
          </w:tcPr>
          <w:p w14:paraId="3B2FD4F0" w14:textId="77777777" w:rsidR="001F7060" w:rsidRDefault="00000000">
            <w:pPr>
              <w:spacing w:line="276" w:lineRule="auto"/>
              <w:rPr>
                <w:b/>
              </w:rPr>
            </w:pPr>
            <w:r>
              <w:rPr>
                <w:b/>
              </w:rPr>
              <w:t xml:space="preserve">Czy zdarzyło Ci się zaobserwować naruszenie zasad zawartych w Standardach Ochrony Małoletnich przez </w:t>
            </w:r>
            <w:r>
              <w:rPr>
                <w:b/>
              </w:rPr>
              <w:br/>
              <w:t>innego pracownika?</w:t>
            </w:r>
          </w:p>
        </w:tc>
        <w:tc>
          <w:tcPr>
            <w:tcW w:w="3020" w:type="dxa"/>
          </w:tcPr>
          <w:p w14:paraId="3508DDA5" w14:textId="77777777" w:rsidR="001F7060" w:rsidRDefault="001F7060">
            <w:pPr>
              <w:spacing w:line="276" w:lineRule="auto"/>
              <w:jc w:val="right"/>
            </w:pPr>
          </w:p>
        </w:tc>
        <w:tc>
          <w:tcPr>
            <w:tcW w:w="3020" w:type="dxa"/>
          </w:tcPr>
          <w:p w14:paraId="302BD058" w14:textId="77777777" w:rsidR="001F7060" w:rsidRDefault="001F7060">
            <w:pPr>
              <w:spacing w:line="276" w:lineRule="auto"/>
              <w:jc w:val="right"/>
            </w:pPr>
          </w:p>
        </w:tc>
      </w:tr>
      <w:tr w:rsidR="001F7060" w14:paraId="11BAD7B2" w14:textId="77777777">
        <w:tc>
          <w:tcPr>
            <w:tcW w:w="3020" w:type="dxa"/>
          </w:tcPr>
          <w:p w14:paraId="29D3E40F" w14:textId="77777777" w:rsidR="001F7060" w:rsidRDefault="00000000">
            <w:pPr>
              <w:spacing w:line="276" w:lineRule="auto"/>
              <w:rPr>
                <w:b/>
              </w:rPr>
            </w:pPr>
            <w:r>
              <w:rPr>
                <w:b/>
              </w:rPr>
              <w:t>Czy zgłosiłeś naruszenie zgodnie z procedurą?</w:t>
            </w:r>
          </w:p>
        </w:tc>
        <w:tc>
          <w:tcPr>
            <w:tcW w:w="3020" w:type="dxa"/>
          </w:tcPr>
          <w:p w14:paraId="40E0C9D9" w14:textId="77777777" w:rsidR="001F7060" w:rsidRDefault="001F7060">
            <w:pPr>
              <w:spacing w:line="276" w:lineRule="auto"/>
              <w:jc w:val="right"/>
            </w:pPr>
          </w:p>
        </w:tc>
        <w:tc>
          <w:tcPr>
            <w:tcW w:w="3020" w:type="dxa"/>
          </w:tcPr>
          <w:p w14:paraId="0AAC5EBB" w14:textId="77777777" w:rsidR="001F7060" w:rsidRDefault="001F7060">
            <w:pPr>
              <w:spacing w:line="276" w:lineRule="auto"/>
              <w:jc w:val="right"/>
            </w:pPr>
          </w:p>
        </w:tc>
      </w:tr>
      <w:tr w:rsidR="001F7060" w14:paraId="18B14B6B" w14:textId="77777777">
        <w:tc>
          <w:tcPr>
            <w:tcW w:w="3020" w:type="dxa"/>
          </w:tcPr>
          <w:p w14:paraId="47F17E23" w14:textId="77777777" w:rsidR="001F7060" w:rsidRDefault="00000000">
            <w:pPr>
              <w:spacing w:line="276" w:lineRule="auto"/>
              <w:rPr>
                <w:b/>
              </w:rPr>
            </w:pPr>
            <w:r>
              <w:rPr>
                <w:b/>
              </w:rPr>
              <w:t>Czy naruszenie okazało się zasadne?</w:t>
            </w:r>
          </w:p>
        </w:tc>
        <w:tc>
          <w:tcPr>
            <w:tcW w:w="3020" w:type="dxa"/>
          </w:tcPr>
          <w:p w14:paraId="1680E094" w14:textId="77777777" w:rsidR="001F7060" w:rsidRDefault="001F7060">
            <w:pPr>
              <w:spacing w:line="276" w:lineRule="auto"/>
              <w:jc w:val="right"/>
            </w:pPr>
          </w:p>
        </w:tc>
        <w:tc>
          <w:tcPr>
            <w:tcW w:w="3020" w:type="dxa"/>
          </w:tcPr>
          <w:p w14:paraId="69345BC4" w14:textId="77777777" w:rsidR="001F7060" w:rsidRDefault="001F7060">
            <w:pPr>
              <w:spacing w:line="276" w:lineRule="auto"/>
              <w:jc w:val="right"/>
            </w:pPr>
          </w:p>
        </w:tc>
      </w:tr>
      <w:tr w:rsidR="001F7060" w14:paraId="5632685B" w14:textId="77777777">
        <w:tc>
          <w:tcPr>
            <w:tcW w:w="3020" w:type="dxa"/>
          </w:tcPr>
          <w:p w14:paraId="64A6F9D9" w14:textId="77777777" w:rsidR="001F7060" w:rsidRDefault="00000000">
            <w:pPr>
              <w:spacing w:line="276" w:lineRule="auto"/>
              <w:rPr>
                <w:b/>
              </w:rPr>
            </w:pPr>
            <w:r>
              <w:rPr>
                <w:b/>
              </w:rPr>
              <w:t>Czy zgłaszałeś uwagi do obecnych Standardów?</w:t>
            </w:r>
          </w:p>
        </w:tc>
        <w:tc>
          <w:tcPr>
            <w:tcW w:w="3020" w:type="dxa"/>
          </w:tcPr>
          <w:p w14:paraId="74CBD996" w14:textId="77777777" w:rsidR="001F7060" w:rsidRDefault="001F7060">
            <w:pPr>
              <w:spacing w:line="276" w:lineRule="auto"/>
              <w:jc w:val="center"/>
            </w:pPr>
          </w:p>
        </w:tc>
        <w:tc>
          <w:tcPr>
            <w:tcW w:w="3020" w:type="dxa"/>
          </w:tcPr>
          <w:p w14:paraId="4B6754F0" w14:textId="77777777" w:rsidR="001F7060" w:rsidRDefault="001F7060">
            <w:pPr>
              <w:spacing w:line="276" w:lineRule="auto"/>
              <w:jc w:val="center"/>
            </w:pPr>
          </w:p>
        </w:tc>
      </w:tr>
      <w:tr w:rsidR="001F7060" w14:paraId="29373E59" w14:textId="77777777">
        <w:tc>
          <w:tcPr>
            <w:tcW w:w="3020" w:type="dxa"/>
            <w:vMerge w:val="restart"/>
          </w:tcPr>
          <w:p w14:paraId="66DA5DD9" w14:textId="77777777" w:rsidR="001F7060" w:rsidRDefault="00000000">
            <w:pPr>
              <w:spacing w:line="276" w:lineRule="auto"/>
              <w:rPr>
                <w:b/>
              </w:rPr>
            </w:pPr>
            <w:r>
              <w:rPr>
                <w:b/>
              </w:rPr>
              <w:t xml:space="preserve">Czy uważasz, że SOM wymagają aktualizacji? </w:t>
            </w:r>
          </w:p>
          <w:p w14:paraId="624F3229" w14:textId="77777777" w:rsidR="001F7060" w:rsidRDefault="00000000">
            <w:pPr>
              <w:spacing w:line="276" w:lineRule="auto"/>
              <w:rPr>
                <w:b/>
              </w:rPr>
            </w:pPr>
            <w:r>
              <w:rPr>
                <w:b/>
              </w:rPr>
              <w:t>Jeżeli tak to opisz jakiej:</w:t>
            </w:r>
          </w:p>
        </w:tc>
        <w:tc>
          <w:tcPr>
            <w:tcW w:w="3020" w:type="dxa"/>
          </w:tcPr>
          <w:p w14:paraId="1344310E" w14:textId="77777777" w:rsidR="001F7060" w:rsidRDefault="001F7060">
            <w:pPr>
              <w:spacing w:line="276" w:lineRule="auto"/>
            </w:pPr>
          </w:p>
        </w:tc>
        <w:tc>
          <w:tcPr>
            <w:tcW w:w="3020" w:type="dxa"/>
          </w:tcPr>
          <w:p w14:paraId="3A1A979D" w14:textId="77777777" w:rsidR="001F7060" w:rsidRDefault="001F7060">
            <w:pPr>
              <w:spacing w:line="276" w:lineRule="auto"/>
              <w:jc w:val="right"/>
            </w:pPr>
          </w:p>
        </w:tc>
      </w:tr>
      <w:tr w:rsidR="001F7060" w14:paraId="117EBDAB" w14:textId="77777777">
        <w:tc>
          <w:tcPr>
            <w:tcW w:w="3020" w:type="dxa"/>
            <w:vMerge/>
          </w:tcPr>
          <w:p w14:paraId="475FADC7" w14:textId="77777777" w:rsidR="001F7060" w:rsidRDefault="001F7060">
            <w:pPr>
              <w:widowControl w:val="0"/>
              <w:spacing w:line="276" w:lineRule="auto"/>
            </w:pPr>
          </w:p>
        </w:tc>
        <w:tc>
          <w:tcPr>
            <w:tcW w:w="6040" w:type="dxa"/>
            <w:gridSpan w:val="2"/>
          </w:tcPr>
          <w:p w14:paraId="3C9A9624" w14:textId="77777777" w:rsidR="001F7060" w:rsidRDefault="001F7060">
            <w:pPr>
              <w:spacing w:line="276" w:lineRule="auto"/>
            </w:pPr>
          </w:p>
        </w:tc>
      </w:tr>
      <w:tr w:rsidR="001F7060" w14:paraId="43F78165" w14:textId="77777777">
        <w:tc>
          <w:tcPr>
            <w:tcW w:w="3020" w:type="dxa"/>
          </w:tcPr>
          <w:p w14:paraId="463F13C0" w14:textId="77777777" w:rsidR="001F7060" w:rsidRDefault="00000000">
            <w:pPr>
              <w:spacing w:line="276" w:lineRule="auto"/>
              <w:rPr>
                <w:b/>
              </w:rPr>
            </w:pPr>
            <w:r>
              <w:rPr>
                <w:b/>
              </w:rPr>
              <w:t>Czy masz jakieś inne uwagi?</w:t>
            </w:r>
          </w:p>
          <w:p w14:paraId="7CE5834A" w14:textId="77777777" w:rsidR="001F7060" w:rsidRDefault="00000000">
            <w:pPr>
              <w:spacing w:line="276" w:lineRule="auto"/>
              <w:rPr>
                <w:b/>
              </w:rPr>
            </w:pPr>
            <w:r>
              <w:rPr>
                <w:b/>
              </w:rPr>
              <w:t>Jeżeli tak to je opisz:</w:t>
            </w:r>
          </w:p>
        </w:tc>
        <w:tc>
          <w:tcPr>
            <w:tcW w:w="6040" w:type="dxa"/>
            <w:gridSpan w:val="2"/>
          </w:tcPr>
          <w:p w14:paraId="0BEAA639" w14:textId="77777777" w:rsidR="001F7060" w:rsidRDefault="001F7060">
            <w:pPr>
              <w:spacing w:line="276" w:lineRule="auto"/>
              <w:jc w:val="right"/>
            </w:pPr>
          </w:p>
        </w:tc>
      </w:tr>
    </w:tbl>
    <w:p w14:paraId="092BCB5F" w14:textId="77777777" w:rsidR="001F7060" w:rsidRDefault="001F7060">
      <w:pPr>
        <w:spacing w:line="276" w:lineRule="auto"/>
      </w:pPr>
    </w:p>
    <w:sectPr w:rsidR="001F7060">
      <w:headerReference w:type="even" r:id="rId17"/>
      <w:headerReference w:type="default" r:id="rId18"/>
      <w:footerReference w:type="even" r:id="rId19"/>
      <w:footerReference w:type="default" r:id="rId20"/>
      <w:headerReference w:type="first" r:id="rId21"/>
      <w:footerReference w:type="first" r:id="rId22"/>
      <w:pgSz w:w="11906" w:h="16838"/>
      <w:pgMar w:top="899" w:right="1418" w:bottom="899" w:left="1418" w:header="709" w:footer="709"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C4A26F" w14:textId="77777777" w:rsidR="0017250D" w:rsidRDefault="0017250D">
      <w:r>
        <w:separator/>
      </w:r>
    </w:p>
  </w:endnote>
  <w:endnote w:type="continuationSeparator" w:id="0">
    <w:p w14:paraId="35A435A1" w14:textId="77777777" w:rsidR="0017250D" w:rsidRDefault="00172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EE"/>
    <w:family w:val="roman"/>
    <w:pitch w:val="variable"/>
    <w:sig w:usb0="E0000AFF" w:usb1="500078FF" w:usb2="00000021" w:usb3="00000000" w:csb0="000001B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A8A83" w14:textId="77777777" w:rsidR="001F7060" w:rsidRDefault="00000000">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7B90C0CB" w14:textId="77777777" w:rsidR="001F7060" w:rsidRDefault="001F7060">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27A95" w14:textId="77777777" w:rsidR="001F7060" w:rsidRDefault="001F7060">
    <w:pPr>
      <w:pBdr>
        <w:top w:val="nil"/>
        <w:left w:val="nil"/>
        <w:bottom w:val="nil"/>
        <w:right w:val="nil"/>
        <w:between w:val="nil"/>
      </w:pBdr>
      <w:tabs>
        <w:tab w:val="center" w:pos="4536"/>
        <w:tab w:val="right" w:pos="9072"/>
      </w:tabs>
      <w:rPr>
        <w:rFonts w:ascii="Calibri" w:eastAsia="Calibri" w:hAnsi="Calibri" w:cs="Calibri"/>
        <w:color w:val="000000"/>
        <w:sz w:val="28"/>
        <w:szCs w:val="28"/>
      </w:rPr>
    </w:pPr>
  </w:p>
  <w:p w14:paraId="27A5684B" w14:textId="77777777" w:rsidR="001F7060" w:rsidRDefault="00000000" w:rsidP="00847A20">
    <w:pPr>
      <w:pBdr>
        <w:top w:val="nil"/>
        <w:left w:val="nil"/>
        <w:bottom w:val="nil"/>
        <w:right w:val="nil"/>
        <w:between w:val="nil"/>
      </w:pBdr>
      <w:tabs>
        <w:tab w:val="center" w:pos="4536"/>
        <w:tab w:val="right" w:pos="9072"/>
      </w:tabs>
      <w:jc w:val="center"/>
      <w:rPr>
        <w:color w:val="000000"/>
      </w:rPr>
    </w:pPr>
    <w:r>
      <w:rPr>
        <w:color w:val="000000"/>
      </w:rPr>
      <w:t xml:space="preserve">str. </w:t>
    </w:r>
    <w:r>
      <w:rPr>
        <w:color w:val="000000"/>
      </w:rPr>
      <w:fldChar w:fldCharType="begin"/>
    </w:r>
    <w:r>
      <w:rPr>
        <w:color w:val="000000"/>
      </w:rPr>
      <w:instrText>PAGE</w:instrText>
    </w:r>
    <w:r>
      <w:rPr>
        <w:color w:val="000000"/>
      </w:rPr>
      <w:fldChar w:fldCharType="separate"/>
    </w:r>
    <w:r w:rsidR="00794F50">
      <w:rPr>
        <w:noProof/>
        <w:color w:val="000000"/>
      </w:rPr>
      <w:t>1</w:t>
    </w:r>
    <w:r>
      <w:rPr>
        <w:color w:val="000000"/>
      </w:rPr>
      <w:fldChar w:fldCharType="end"/>
    </w:r>
  </w:p>
  <w:p w14:paraId="0F9EC7A3" w14:textId="77777777" w:rsidR="001F7060" w:rsidRDefault="001F7060">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2277B" w14:textId="77777777" w:rsidR="001F7060" w:rsidRDefault="001F7060">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6D8F1" w14:textId="77777777" w:rsidR="0017250D" w:rsidRDefault="0017250D">
      <w:r>
        <w:separator/>
      </w:r>
    </w:p>
  </w:footnote>
  <w:footnote w:type="continuationSeparator" w:id="0">
    <w:p w14:paraId="7DEE622D" w14:textId="77777777" w:rsidR="0017250D" w:rsidRDefault="00172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A3E60" w14:textId="77777777" w:rsidR="001F7060" w:rsidRDefault="001F7060">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B8872" w14:textId="77777777" w:rsidR="001F7060" w:rsidRDefault="001F7060">
    <w:pPr>
      <w:pBdr>
        <w:top w:val="nil"/>
        <w:left w:val="nil"/>
        <w:bottom w:val="nil"/>
        <w:right w:val="nil"/>
        <w:between w:val="nil"/>
      </w:pBdr>
      <w:tabs>
        <w:tab w:val="center" w:pos="4536"/>
        <w:tab w:val="right" w:pos="9072"/>
      </w:tabs>
      <w:rPr>
        <w:color w:val="000000"/>
      </w:rPr>
    </w:pPr>
  </w:p>
  <w:p w14:paraId="74AE6B55" w14:textId="77777777" w:rsidR="001F7060" w:rsidRDefault="001F7060">
    <w:pPr>
      <w:pBdr>
        <w:top w:val="nil"/>
        <w:left w:val="nil"/>
        <w:bottom w:val="nil"/>
        <w:right w:val="nil"/>
        <w:between w:val="nil"/>
      </w:pBdr>
      <w:tabs>
        <w:tab w:val="center" w:pos="4536"/>
        <w:tab w:val="right" w:pos="9072"/>
      </w:tabs>
      <w:rPr>
        <w:color w:val="000000"/>
      </w:rPr>
    </w:pPr>
  </w:p>
  <w:p w14:paraId="62589EA1" w14:textId="77777777" w:rsidR="001F7060" w:rsidRDefault="001F7060">
    <w:pPr>
      <w:pBdr>
        <w:top w:val="nil"/>
        <w:left w:val="nil"/>
        <w:bottom w:val="nil"/>
        <w:right w:val="nil"/>
        <w:between w:val="nil"/>
      </w:pBdr>
      <w:tabs>
        <w:tab w:val="center" w:pos="4536"/>
        <w:tab w:val="right" w:pos="9072"/>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77B5E" w14:textId="77777777" w:rsidR="001F7060" w:rsidRDefault="00000000">
    <w:pPr>
      <w:jc w:val="right"/>
      <w:rPr>
        <w:rFonts w:ascii="Arial" w:eastAsia="Arial" w:hAnsi="Arial" w:cs="Arial"/>
        <w:sz w:val="18"/>
        <w:szCs w:val="18"/>
        <w:highlight w:val="white"/>
      </w:rPr>
    </w:pPr>
    <w:bookmarkStart w:id="39" w:name="_heading=h.ihv636" w:colFirst="0" w:colLast="0"/>
    <w:bookmarkEnd w:id="39"/>
    <w:r>
      <w:rPr>
        <w:rFonts w:ascii="Arial" w:eastAsia="Arial" w:hAnsi="Arial" w:cs="Arial"/>
        <w:sz w:val="18"/>
        <w:szCs w:val="18"/>
        <w:highlight w:val="white"/>
      </w:rPr>
      <w:t xml:space="preserve">Załącznik nr 1 do </w:t>
    </w:r>
    <w:r>
      <w:rPr>
        <w:rFonts w:ascii="Arial" w:eastAsia="Arial" w:hAnsi="Arial" w:cs="Arial"/>
        <w:sz w:val="18"/>
        <w:szCs w:val="18"/>
        <w:highlight w:val="white"/>
      </w:rPr>
      <w:br/>
      <w:t xml:space="preserve">Zarządzenia Nr 1/2024 </w:t>
    </w:r>
  </w:p>
  <w:p w14:paraId="2164B791" w14:textId="77777777" w:rsidR="001F7060" w:rsidRDefault="00000000">
    <w:pPr>
      <w:jc w:val="right"/>
      <w:rPr>
        <w:rFonts w:ascii="Arial" w:eastAsia="Arial" w:hAnsi="Arial" w:cs="Arial"/>
        <w:sz w:val="18"/>
        <w:szCs w:val="18"/>
        <w:highlight w:val="white"/>
      </w:rPr>
    </w:pPr>
    <w:r>
      <w:rPr>
        <w:rFonts w:ascii="Arial" w:eastAsia="Arial" w:hAnsi="Arial" w:cs="Arial"/>
        <w:sz w:val="18"/>
        <w:szCs w:val="18"/>
        <w:highlight w:val="white"/>
      </w:rPr>
      <w:t xml:space="preserve">z dnia 01.02.2024r.  </w:t>
    </w:r>
    <w:r>
      <w:rPr>
        <w:rFonts w:ascii="Arial" w:eastAsia="Arial" w:hAnsi="Arial" w:cs="Arial"/>
        <w:sz w:val="18"/>
        <w:szCs w:val="18"/>
        <w:highlight w:val="white"/>
      </w:rPr>
      <w:br/>
      <w:t xml:space="preserve">wprowadzającego Standardy Ochrony Małoletnich </w:t>
    </w:r>
  </w:p>
  <w:p w14:paraId="2FE2F73D" w14:textId="77777777" w:rsidR="001F7060" w:rsidRDefault="001F7060">
    <w:pPr>
      <w:pBdr>
        <w:top w:val="nil"/>
        <w:left w:val="nil"/>
        <w:bottom w:val="nil"/>
        <w:right w:val="nil"/>
        <w:between w:val="nil"/>
      </w:pBdr>
      <w:tabs>
        <w:tab w:val="center" w:pos="4536"/>
        <w:tab w:val="right" w:pos="9072"/>
      </w:tabs>
      <w:rPr>
        <w:color w:val="000000"/>
      </w:rPr>
    </w:pPr>
  </w:p>
  <w:p w14:paraId="3133B687" w14:textId="77777777" w:rsidR="001F7060" w:rsidRDefault="001F7060">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2C65"/>
    <w:multiLevelType w:val="multilevel"/>
    <w:tmpl w:val="A91AD444"/>
    <w:lvl w:ilvl="0">
      <w:start w:val="1"/>
      <w:numFmt w:val="decimal"/>
      <w:lvlText w:val="%1."/>
      <w:lvlJc w:val="left"/>
      <w:pPr>
        <w:ind w:left="928"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 w15:restartNumberingAfterBreak="0">
    <w:nsid w:val="0A853D1D"/>
    <w:multiLevelType w:val="multilevel"/>
    <w:tmpl w:val="7B888D5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975B85"/>
    <w:multiLevelType w:val="multilevel"/>
    <w:tmpl w:val="0415001D"/>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2302BE"/>
    <w:multiLevelType w:val="multilevel"/>
    <w:tmpl w:val="CF8A85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4F0C3E"/>
    <w:multiLevelType w:val="multilevel"/>
    <w:tmpl w:val="D6261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7022F2"/>
    <w:multiLevelType w:val="multilevel"/>
    <w:tmpl w:val="B1B4D816"/>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282F48E1"/>
    <w:multiLevelType w:val="multilevel"/>
    <w:tmpl w:val="6590B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4755C4"/>
    <w:multiLevelType w:val="multilevel"/>
    <w:tmpl w:val="1E982A6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AC6AEE"/>
    <w:multiLevelType w:val="multilevel"/>
    <w:tmpl w:val="147A0F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3E68BA"/>
    <w:multiLevelType w:val="multilevel"/>
    <w:tmpl w:val="CEF4E0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BB8411B"/>
    <w:multiLevelType w:val="multilevel"/>
    <w:tmpl w:val="F8F8D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503B55"/>
    <w:multiLevelType w:val="multilevel"/>
    <w:tmpl w:val="EAD22958"/>
    <w:lvl w:ilvl="0">
      <w:start w:val="1"/>
      <w:numFmt w:val="decimal"/>
      <w:lvlText w:val="%1."/>
      <w:lvlJc w:val="left"/>
      <w:pPr>
        <w:ind w:left="720" w:hanging="360"/>
      </w:pPr>
    </w:lvl>
    <w:lvl w:ilvl="1">
      <w:start w:val="1"/>
      <w:numFmt w:val="decimal"/>
      <w:lvlText w:val="%2)"/>
      <w:lvlJc w:val="left"/>
      <w:pPr>
        <w:ind w:left="928"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B2326A"/>
    <w:multiLevelType w:val="multilevel"/>
    <w:tmpl w:val="9C560C36"/>
    <w:lvl w:ilvl="0">
      <w:start w:val="1"/>
      <w:numFmt w:val="decimal"/>
      <w:lvlText w:val="%1."/>
      <w:lvlJc w:val="left"/>
      <w:pPr>
        <w:ind w:left="928"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3" w15:restartNumberingAfterBreak="0">
    <w:nsid w:val="57FF1A27"/>
    <w:multiLevelType w:val="multilevel"/>
    <w:tmpl w:val="E7507C6C"/>
    <w:lvl w:ilvl="0">
      <w:start w:val="1"/>
      <w:numFmt w:val="decimal"/>
      <w:lvlText w:val="%1)"/>
      <w:lvlJc w:val="left"/>
      <w:pPr>
        <w:ind w:left="928"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4" w15:restartNumberingAfterBreak="0">
    <w:nsid w:val="60BB3FC5"/>
    <w:multiLevelType w:val="multilevel"/>
    <w:tmpl w:val="611015DA"/>
    <w:lvl w:ilvl="0">
      <w:start w:val="1"/>
      <w:numFmt w:val="decimal"/>
      <w:lvlText w:val="%1."/>
      <w:lvlJc w:val="left"/>
      <w:pPr>
        <w:ind w:left="928"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15" w15:restartNumberingAfterBreak="0">
    <w:nsid w:val="68234CE2"/>
    <w:multiLevelType w:val="multilevel"/>
    <w:tmpl w:val="5D364166"/>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D51210"/>
    <w:multiLevelType w:val="multilevel"/>
    <w:tmpl w:val="63CE7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360" w:hanging="360"/>
      </w:pPr>
    </w:lvl>
    <w:lvl w:ilvl="3">
      <w:start w:val="1"/>
      <w:numFmt w:val="decimal"/>
      <w:lvlText w:val="%4)"/>
      <w:lvlJc w:val="left"/>
      <w:pPr>
        <w:ind w:left="319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A001A5"/>
    <w:multiLevelType w:val="multilevel"/>
    <w:tmpl w:val="A3B86BA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D0B1E2C"/>
    <w:multiLevelType w:val="multilevel"/>
    <w:tmpl w:val="633C796A"/>
    <w:lvl w:ilvl="0">
      <w:start w:val="1"/>
      <w:numFmt w:val="decimal"/>
      <w:lvlText w:val="%1."/>
      <w:lvlJc w:val="left"/>
      <w:pPr>
        <w:ind w:left="501" w:hanging="360"/>
      </w:pPr>
    </w:lvl>
    <w:lvl w:ilvl="1">
      <w:start w:val="1"/>
      <w:numFmt w:val="decimal"/>
      <w:lvlText w:val="%2)"/>
      <w:lvlJc w:val="left"/>
      <w:pPr>
        <w:ind w:left="709" w:hanging="359"/>
      </w:p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19" w15:restartNumberingAfterBreak="0">
    <w:nsid w:val="6DAC29A7"/>
    <w:multiLevelType w:val="multilevel"/>
    <w:tmpl w:val="3DA8A4E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6E2422C7"/>
    <w:multiLevelType w:val="multilevel"/>
    <w:tmpl w:val="DCEE51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C119AB"/>
    <w:multiLevelType w:val="multilevel"/>
    <w:tmpl w:val="F1923900"/>
    <w:lvl w:ilvl="0">
      <w:start w:val="1"/>
      <w:numFmt w:val="decimal"/>
      <w:lvlText w:val="%1."/>
      <w:lvlJc w:val="left"/>
      <w:pPr>
        <w:ind w:left="720" w:hanging="360"/>
      </w:pPr>
      <w:rPr>
        <w:rFonts w:ascii="Times New Roman" w:eastAsia="Times New Roman" w:hAnsi="Times New Roman" w:cs="Times New Roman"/>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EA2F2D"/>
    <w:multiLevelType w:val="multilevel"/>
    <w:tmpl w:val="21E23180"/>
    <w:lvl w:ilvl="0">
      <w:start w:val="1"/>
      <w:numFmt w:val="decimal"/>
      <w:lvlText w:val="%1)"/>
      <w:lvlJc w:val="left"/>
      <w:pPr>
        <w:ind w:left="720" w:hanging="360"/>
      </w:pPr>
    </w:lvl>
    <w:lvl w:ilvl="1">
      <w:start w:val="1"/>
      <w:numFmt w:val="decimal"/>
      <w:lvlText w:val="%2)"/>
      <w:lvlJc w:val="left"/>
      <w:pPr>
        <w:ind w:left="928"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65863869">
    <w:abstractNumId w:val="1"/>
  </w:num>
  <w:num w:numId="2" w16cid:durableId="2022080196">
    <w:abstractNumId w:val="20"/>
  </w:num>
  <w:num w:numId="3" w16cid:durableId="1303123483">
    <w:abstractNumId w:val="4"/>
  </w:num>
  <w:num w:numId="4" w16cid:durableId="1018199565">
    <w:abstractNumId w:val="6"/>
  </w:num>
  <w:num w:numId="5" w16cid:durableId="892815658">
    <w:abstractNumId w:val="5"/>
  </w:num>
  <w:num w:numId="6" w16cid:durableId="542407652">
    <w:abstractNumId w:val="10"/>
  </w:num>
  <w:num w:numId="7" w16cid:durableId="957754843">
    <w:abstractNumId w:val="8"/>
  </w:num>
  <w:num w:numId="8" w16cid:durableId="2112191825">
    <w:abstractNumId w:val="21"/>
  </w:num>
  <w:num w:numId="9" w16cid:durableId="282081124">
    <w:abstractNumId w:val="16"/>
  </w:num>
  <w:num w:numId="10" w16cid:durableId="1454128526">
    <w:abstractNumId w:val="11"/>
  </w:num>
  <w:num w:numId="11" w16cid:durableId="521437007">
    <w:abstractNumId w:val="13"/>
  </w:num>
  <w:num w:numId="12" w16cid:durableId="503593939">
    <w:abstractNumId w:val="0"/>
  </w:num>
  <w:num w:numId="13" w16cid:durableId="431901484">
    <w:abstractNumId w:val="3"/>
  </w:num>
  <w:num w:numId="14" w16cid:durableId="14117689">
    <w:abstractNumId w:val="12"/>
  </w:num>
  <w:num w:numId="15" w16cid:durableId="962493096">
    <w:abstractNumId w:val="19"/>
  </w:num>
  <w:num w:numId="16" w16cid:durableId="1311248789">
    <w:abstractNumId w:val="22"/>
  </w:num>
  <w:num w:numId="17" w16cid:durableId="1652515766">
    <w:abstractNumId w:val="15"/>
  </w:num>
  <w:num w:numId="18" w16cid:durableId="1785466524">
    <w:abstractNumId w:val="18"/>
  </w:num>
  <w:num w:numId="19" w16cid:durableId="632910459">
    <w:abstractNumId w:val="14"/>
  </w:num>
  <w:num w:numId="20" w16cid:durableId="874267218">
    <w:abstractNumId w:val="17"/>
  </w:num>
  <w:num w:numId="21" w16cid:durableId="1714965623">
    <w:abstractNumId w:val="2"/>
  </w:num>
  <w:num w:numId="22" w16cid:durableId="1865485631">
    <w:abstractNumId w:val="7"/>
  </w:num>
  <w:num w:numId="23" w16cid:durableId="747850751">
    <w:abstractNumId w:val="9"/>
  </w:num>
  <w:num w:numId="24" w16cid:durableId="679160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7045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21218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76990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9426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5163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6084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01680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1976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2942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515624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228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2112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57516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214293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237086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74468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420259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61479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902297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0720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684190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27825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106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03363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646157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060"/>
    <w:rsid w:val="00043601"/>
    <w:rsid w:val="000D39C5"/>
    <w:rsid w:val="0011261E"/>
    <w:rsid w:val="0017250D"/>
    <w:rsid w:val="001F7060"/>
    <w:rsid w:val="0023146C"/>
    <w:rsid w:val="00231CA4"/>
    <w:rsid w:val="00237515"/>
    <w:rsid w:val="003C366A"/>
    <w:rsid w:val="00430C91"/>
    <w:rsid w:val="004547B9"/>
    <w:rsid w:val="00454C4F"/>
    <w:rsid w:val="004C3E3B"/>
    <w:rsid w:val="005B3A3F"/>
    <w:rsid w:val="005D2A12"/>
    <w:rsid w:val="006D3879"/>
    <w:rsid w:val="00783335"/>
    <w:rsid w:val="00794F50"/>
    <w:rsid w:val="007B553A"/>
    <w:rsid w:val="007E4D20"/>
    <w:rsid w:val="00847A20"/>
    <w:rsid w:val="00853F59"/>
    <w:rsid w:val="008E10D8"/>
    <w:rsid w:val="00906345"/>
    <w:rsid w:val="009C1045"/>
    <w:rsid w:val="00A07102"/>
    <w:rsid w:val="00A95CC2"/>
    <w:rsid w:val="00AA4CA6"/>
    <w:rsid w:val="00B10590"/>
    <w:rsid w:val="00B23BBC"/>
    <w:rsid w:val="00BF47CA"/>
    <w:rsid w:val="00C137A1"/>
    <w:rsid w:val="00C2634A"/>
    <w:rsid w:val="00C3616A"/>
    <w:rsid w:val="00C56B7C"/>
    <w:rsid w:val="00CC751C"/>
    <w:rsid w:val="00CD0FE4"/>
    <w:rsid w:val="00CE1E36"/>
    <w:rsid w:val="00CF0A85"/>
    <w:rsid w:val="00CF63E8"/>
    <w:rsid w:val="00D40534"/>
    <w:rsid w:val="00D4566E"/>
    <w:rsid w:val="00E10B7D"/>
    <w:rsid w:val="00E35355"/>
    <w:rsid w:val="00F05767"/>
    <w:rsid w:val="00F26B8A"/>
    <w:rsid w:val="00F31F2C"/>
    <w:rsid w:val="00F600DA"/>
    <w:rsid w:val="00F76FAA"/>
    <w:rsid w:val="00FC38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155B9"/>
  <w15:docId w15:val="{CE720692-0DAC-4638-B570-5A22F8EC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0D5D"/>
  </w:style>
  <w:style w:type="paragraph" w:styleId="Nagwek1">
    <w:name w:val="heading 1"/>
    <w:basedOn w:val="Normalny"/>
    <w:next w:val="Normalny"/>
    <w:link w:val="Nagwek1Znak"/>
    <w:uiPriority w:val="9"/>
    <w:qFormat/>
    <w:rsid w:val="00CF0D5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unhideWhenUsed/>
    <w:qFormat/>
    <w:rsid w:val="00CF0D5D"/>
    <w:pPr>
      <w:keepNext/>
      <w:spacing w:before="240" w:after="60" w:line="276" w:lineRule="auto"/>
      <w:ind w:left="426" w:hanging="426"/>
      <w:jc w:val="both"/>
      <w:outlineLvl w:val="1"/>
    </w:pPr>
    <w:rPr>
      <w:rFonts w:cs="Arial"/>
      <w:b/>
      <w:bCs/>
      <w:iCs/>
      <w:szCs w:val="28"/>
    </w:rPr>
  </w:style>
  <w:style w:type="paragraph" w:styleId="Nagwek3">
    <w:name w:val="heading 3"/>
    <w:next w:val="Normalny"/>
    <w:link w:val="Nagwek3Znak"/>
    <w:uiPriority w:val="9"/>
    <w:semiHidden/>
    <w:unhideWhenUsed/>
    <w:qFormat/>
    <w:rsid w:val="00CF0D5D"/>
    <w:pPr>
      <w:keepNext/>
      <w:keepLines/>
      <w:pBdr>
        <w:top w:val="nil"/>
        <w:left w:val="nil"/>
        <w:bottom w:val="nil"/>
        <w:right w:val="nil"/>
        <w:between w:val="nil"/>
        <w:bar w:val="nil"/>
      </w:pBdr>
      <w:spacing w:before="40" w:line="276" w:lineRule="auto"/>
      <w:outlineLvl w:val="2"/>
    </w:pPr>
    <w:rPr>
      <w:rFonts w:ascii="Cambria" w:eastAsia="Cambria" w:hAnsi="Cambria" w:cs="Cambria"/>
      <w:color w:val="243F60"/>
      <w:u w:color="243F60"/>
      <w:bdr w:val="nil"/>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CF0D5D"/>
    <w:pPr>
      <w:spacing w:before="240" w:after="60"/>
      <w:jc w:val="center"/>
      <w:outlineLvl w:val="0"/>
    </w:pPr>
    <w:rPr>
      <w:rFonts w:ascii="Calibri Light" w:hAnsi="Calibri Light"/>
      <w:b/>
      <w:bCs/>
      <w:kern w:val="28"/>
      <w:sz w:val="32"/>
      <w:szCs w:val="32"/>
    </w:rPr>
  </w:style>
  <w:style w:type="character" w:customStyle="1" w:styleId="Nagwek1Znak">
    <w:name w:val="Nagłówek 1 Znak"/>
    <w:basedOn w:val="Domylnaczcionkaakapitu"/>
    <w:link w:val="Nagwek1"/>
    <w:rsid w:val="00CF0D5D"/>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rsid w:val="00CF0D5D"/>
    <w:rPr>
      <w:rFonts w:ascii="Times New Roman" w:eastAsia="Times New Roman" w:hAnsi="Times New Roman" w:cs="Arial"/>
      <w:b/>
      <w:bCs/>
      <w:iCs/>
      <w:kern w:val="0"/>
      <w:sz w:val="24"/>
      <w:szCs w:val="28"/>
      <w:lang w:eastAsia="pl-PL"/>
    </w:rPr>
  </w:style>
  <w:style w:type="character" w:customStyle="1" w:styleId="Nagwek3Znak">
    <w:name w:val="Nagłówek 3 Znak"/>
    <w:basedOn w:val="Domylnaczcionkaakapitu"/>
    <w:link w:val="Nagwek3"/>
    <w:rsid w:val="00CF0D5D"/>
    <w:rPr>
      <w:rFonts w:ascii="Cambria" w:eastAsia="Cambria" w:hAnsi="Cambria" w:cs="Cambria"/>
      <w:color w:val="243F60"/>
      <w:kern w:val="0"/>
      <w:sz w:val="24"/>
      <w:szCs w:val="24"/>
      <w:u w:color="243F60"/>
      <w:bdr w:val="nil"/>
      <w:lang w:eastAsia="pl-PL"/>
    </w:rPr>
  </w:style>
  <w:style w:type="paragraph" w:styleId="Spistreci1">
    <w:name w:val="toc 1"/>
    <w:basedOn w:val="Normalny"/>
    <w:next w:val="Normalny"/>
    <w:autoRedefine/>
    <w:uiPriority w:val="39"/>
    <w:rsid w:val="00CF0D5D"/>
    <w:pPr>
      <w:tabs>
        <w:tab w:val="left" w:pos="480"/>
        <w:tab w:val="right" w:leader="dot" w:pos="9062"/>
      </w:tabs>
      <w:spacing w:line="360" w:lineRule="auto"/>
      <w:ind w:left="567" w:hanging="567"/>
    </w:pPr>
  </w:style>
  <w:style w:type="character" w:styleId="Hipercze">
    <w:name w:val="Hyperlink"/>
    <w:uiPriority w:val="99"/>
    <w:rsid w:val="00CF0D5D"/>
    <w:rPr>
      <w:color w:val="0000FF"/>
      <w:u w:val="single"/>
    </w:rPr>
  </w:style>
  <w:style w:type="paragraph" w:styleId="Stopka">
    <w:name w:val="footer"/>
    <w:basedOn w:val="Normalny"/>
    <w:link w:val="StopkaZnak"/>
    <w:uiPriority w:val="99"/>
    <w:rsid w:val="00CF0D5D"/>
    <w:pPr>
      <w:tabs>
        <w:tab w:val="center" w:pos="4536"/>
        <w:tab w:val="right" w:pos="9072"/>
      </w:tabs>
    </w:pPr>
  </w:style>
  <w:style w:type="character" w:customStyle="1" w:styleId="StopkaZnak">
    <w:name w:val="Stopka Znak"/>
    <w:basedOn w:val="Domylnaczcionkaakapitu"/>
    <w:link w:val="Stopka"/>
    <w:uiPriority w:val="99"/>
    <w:rsid w:val="00CF0D5D"/>
    <w:rPr>
      <w:rFonts w:ascii="Times New Roman" w:eastAsia="Times New Roman" w:hAnsi="Times New Roman" w:cs="Times New Roman"/>
      <w:kern w:val="0"/>
      <w:sz w:val="24"/>
      <w:szCs w:val="24"/>
      <w:lang w:eastAsia="pl-PL"/>
    </w:rPr>
  </w:style>
  <w:style w:type="character" w:styleId="Numerstrony">
    <w:name w:val="page number"/>
    <w:basedOn w:val="Domylnaczcionkaakapitu"/>
    <w:rsid w:val="00CF0D5D"/>
  </w:style>
  <w:style w:type="paragraph" w:customStyle="1" w:styleId="StylNagwek1Wyjustowany">
    <w:name w:val="Styl Nagłówek 1 + Wyjustowany"/>
    <w:basedOn w:val="Nagwek1"/>
    <w:rsid w:val="00CF0D5D"/>
    <w:pPr>
      <w:spacing w:after="240"/>
      <w:ind w:left="357" w:hanging="357"/>
      <w:jc w:val="both"/>
    </w:pPr>
    <w:rPr>
      <w:rFonts w:ascii="Times New Roman" w:hAnsi="Times New Roman" w:cs="Times New Roman"/>
      <w:szCs w:val="20"/>
    </w:rPr>
  </w:style>
  <w:style w:type="paragraph" w:customStyle="1" w:styleId="StylArial10ptPogrubieniePrzed3ptPo3pt">
    <w:name w:val="Styl Arial 10 pt Pogrubienie Przed:  3 pt Po:  3 pt"/>
    <w:basedOn w:val="Normalny"/>
    <w:rsid w:val="00CF0D5D"/>
    <w:pPr>
      <w:spacing w:before="60" w:after="60"/>
      <w:jc w:val="both"/>
    </w:pPr>
    <w:rPr>
      <w:rFonts w:ascii="Arial" w:hAnsi="Arial"/>
      <w:b/>
      <w:bCs/>
      <w:sz w:val="18"/>
      <w:szCs w:val="20"/>
    </w:rPr>
  </w:style>
  <w:style w:type="paragraph" w:customStyle="1" w:styleId="StylTabelatreWyjustowany">
    <w:name w:val="Styl Tabela treść + Wyjustowany"/>
    <w:basedOn w:val="Normalny"/>
    <w:rsid w:val="00CF0D5D"/>
    <w:pPr>
      <w:spacing w:before="60" w:after="60"/>
      <w:jc w:val="both"/>
    </w:pPr>
    <w:rPr>
      <w:rFonts w:ascii="Arial" w:hAnsi="Arial"/>
      <w:sz w:val="18"/>
      <w:szCs w:val="20"/>
    </w:rPr>
  </w:style>
  <w:style w:type="paragraph" w:styleId="Nagwek">
    <w:name w:val="header"/>
    <w:basedOn w:val="Normalny"/>
    <w:link w:val="NagwekZnak"/>
    <w:rsid w:val="00CF0D5D"/>
    <w:pPr>
      <w:tabs>
        <w:tab w:val="center" w:pos="4536"/>
        <w:tab w:val="right" w:pos="9072"/>
      </w:tabs>
    </w:pPr>
  </w:style>
  <w:style w:type="character" w:customStyle="1" w:styleId="NagwekZnak">
    <w:name w:val="Nagłówek Znak"/>
    <w:basedOn w:val="Domylnaczcionkaakapitu"/>
    <w:link w:val="Nagwek"/>
    <w:rsid w:val="00CF0D5D"/>
    <w:rPr>
      <w:rFonts w:ascii="Times New Roman" w:eastAsia="Times New Roman" w:hAnsi="Times New Roman" w:cs="Times New Roman"/>
      <w:kern w:val="0"/>
      <w:sz w:val="24"/>
      <w:szCs w:val="24"/>
      <w:lang w:eastAsia="pl-PL"/>
    </w:rPr>
  </w:style>
  <w:style w:type="table" w:styleId="Tabela-Siatka">
    <w:name w:val="Table Grid"/>
    <w:basedOn w:val="Standardowy"/>
    <w:uiPriority w:val="39"/>
    <w:rsid w:val="00CF0D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CF0D5D"/>
    <w:rPr>
      <w:sz w:val="16"/>
      <w:szCs w:val="16"/>
    </w:rPr>
  </w:style>
  <w:style w:type="paragraph" w:styleId="Tekstkomentarza">
    <w:name w:val="annotation text"/>
    <w:basedOn w:val="Normalny"/>
    <w:link w:val="TekstkomentarzaZnak"/>
    <w:uiPriority w:val="99"/>
    <w:semiHidden/>
    <w:rsid w:val="00CF0D5D"/>
    <w:rPr>
      <w:sz w:val="20"/>
      <w:szCs w:val="20"/>
    </w:rPr>
  </w:style>
  <w:style w:type="character" w:customStyle="1" w:styleId="TekstkomentarzaZnak">
    <w:name w:val="Tekst komentarza Znak"/>
    <w:basedOn w:val="Domylnaczcionkaakapitu"/>
    <w:link w:val="Tekstkomentarza"/>
    <w:uiPriority w:val="99"/>
    <w:semiHidden/>
    <w:rsid w:val="00CF0D5D"/>
    <w:rPr>
      <w:rFonts w:ascii="Times New Roman" w:eastAsia="Times New Roman" w:hAnsi="Times New Roman" w:cs="Times New Roman"/>
      <w:kern w:val="0"/>
      <w:sz w:val="20"/>
      <w:szCs w:val="20"/>
      <w:lang w:eastAsia="pl-PL"/>
    </w:rPr>
  </w:style>
  <w:style w:type="paragraph" w:styleId="Tematkomentarza">
    <w:name w:val="annotation subject"/>
    <w:basedOn w:val="Tekstkomentarza"/>
    <w:next w:val="Tekstkomentarza"/>
    <w:link w:val="TematkomentarzaZnak"/>
    <w:uiPriority w:val="99"/>
    <w:semiHidden/>
    <w:rsid w:val="00CF0D5D"/>
    <w:rPr>
      <w:b/>
      <w:bCs/>
    </w:rPr>
  </w:style>
  <w:style w:type="character" w:customStyle="1" w:styleId="TematkomentarzaZnak">
    <w:name w:val="Temat komentarza Znak"/>
    <w:basedOn w:val="TekstkomentarzaZnak"/>
    <w:link w:val="Tematkomentarza"/>
    <w:uiPriority w:val="99"/>
    <w:semiHidden/>
    <w:rsid w:val="00CF0D5D"/>
    <w:rPr>
      <w:rFonts w:ascii="Times New Roman" w:eastAsia="Times New Roman" w:hAnsi="Times New Roman" w:cs="Times New Roman"/>
      <w:b/>
      <w:bCs/>
      <w:kern w:val="0"/>
      <w:sz w:val="20"/>
      <w:szCs w:val="20"/>
      <w:lang w:eastAsia="pl-PL"/>
    </w:rPr>
  </w:style>
  <w:style w:type="paragraph" w:styleId="Tekstdymka">
    <w:name w:val="Balloon Text"/>
    <w:basedOn w:val="Normalny"/>
    <w:link w:val="TekstdymkaZnak"/>
    <w:uiPriority w:val="99"/>
    <w:semiHidden/>
    <w:rsid w:val="00CF0D5D"/>
    <w:rPr>
      <w:rFonts w:ascii="Tahoma" w:hAnsi="Tahoma" w:cs="Tahoma"/>
      <w:sz w:val="16"/>
      <w:szCs w:val="16"/>
    </w:rPr>
  </w:style>
  <w:style w:type="character" w:customStyle="1" w:styleId="TekstdymkaZnak">
    <w:name w:val="Tekst dymka Znak"/>
    <w:basedOn w:val="Domylnaczcionkaakapitu"/>
    <w:link w:val="Tekstdymka"/>
    <w:uiPriority w:val="99"/>
    <w:semiHidden/>
    <w:rsid w:val="00CF0D5D"/>
    <w:rPr>
      <w:rFonts w:ascii="Tahoma" w:eastAsia="Times New Roman" w:hAnsi="Tahoma" w:cs="Tahoma"/>
      <w:kern w:val="0"/>
      <w:sz w:val="16"/>
      <w:szCs w:val="16"/>
      <w:lang w:eastAsia="pl-PL"/>
    </w:rPr>
  </w:style>
  <w:style w:type="paragraph" w:styleId="Bezodstpw">
    <w:name w:val="No Spacing"/>
    <w:link w:val="BezodstpwZnak"/>
    <w:uiPriority w:val="1"/>
    <w:qFormat/>
    <w:rsid w:val="00CF0D5D"/>
    <w:rPr>
      <w:rFonts w:ascii="Calibri" w:hAnsi="Calibri"/>
    </w:rPr>
  </w:style>
  <w:style w:type="character" w:customStyle="1" w:styleId="BezodstpwZnak">
    <w:name w:val="Bez odstępów Znak"/>
    <w:link w:val="Bezodstpw"/>
    <w:uiPriority w:val="1"/>
    <w:rsid w:val="00CF0D5D"/>
    <w:rPr>
      <w:rFonts w:ascii="Calibri" w:eastAsia="Times New Roman" w:hAnsi="Calibri" w:cs="Times New Roman"/>
      <w:kern w:val="0"/>
      <w:lang w:eastAsia="pl-PL"/>
    </w:rPr>
  </w:style>
  <w:style w:type="character" w:customStyle="1" w:styleId="TytuZnak">
    <w:name w:val="Tytuł Znak"/>
    <w:basedOn w:val="Domylnaczcionkaakapitu"/>
    <w:link w:val="Tytu"/>
    <w:rsid w:val="00CF0D5D"/>
    <w:rPr>
      <w:rFonts w:ascii="Calibri Light" w:eastAsia="Times New Roman" w:hAnsi="Calibri Light" w:cs="Times New Roman"/>
      <w:b/>
      <w:bCs/>
      <w:kern w:val="28"/>
      <w:sz w:val="32"/>
      <w:szCs w:val="32"/>
      <w:lang w:eastAsia="pl-PL"/>
    </w:rPr>
  </w:style>
  <w:style w:type="paragraph" w:styleId="Nagwekspisutreci">
    <w:name w:val="TOC Heading"/>
    <w:basedOn w:val="Nagwek1"/>
    <w:next w:val="Normalny"/>
    <w:uiPriority w:val="39"/>
    <w:unhideWhenUsed/>
    <w:qFormat/>
    <w:rsid w:val="00CF0D5D"/>
    <w:pPr>
      <w:keepLines/>
      <w:spacing w:after="0" w:line="259" w:lineRule="auto"/>
      <w:outlineLvl w:val="9"/>
    </w:pPr>
    <w:rPr>
      <w:rFonts w:ascii="Calibri Light" w:hAnsi="Calibri Light" w:cs="Times New Roman"/>
      <w:b w:val="0"/>
      <w:bCs w:val="0"/>
      <w:color w:val="2F5496"/>
      <w:kern w:val="0"/>
    </w:rPr>
  </w:style>
  <w:style w:type="paragraph" w:styleId="Spistreci2">
    <w:name w:val="toc 2"/>
    <w:basedOn w:val="Normalny"/>
    <w:next w:val="Normalny"/>
    <w:autoRedefine/>
    <w:uiPriority w:val="39"/>
    <w:rsid w:val="00CF0D5D"/>
    <w:pPr>
      <w:ind w:left="240"/>
    </w:pPr>
  </w:style>
  <w:style w:type="paragraph" w:styleId="Spistreci3">
    <w:name w:val="toc 3"/>
    <w:basedOn w:val="Normalny"/>
    <w:next w:val="Normalny"/>
    <w:autoRedefine/>
    <w:uiPriority w:val="39"/>
    <w:unhideWhenUsed/>
    <w:rsid w:val="00CF0D5D"/>
    <w:pPr>
      <w:spacing w:after="100" w:line="259" w:lineRule="auto"/>
      <w:ind w:left="440"/>
    </w:pPr>
    <w:rPr>
      <w:rFonts w:ascii="Calibri" w:hAnsi="Calibri"/>
      <w:sz w:val="22"/>
      <w:szCs w:val="22"/>
    </w:rPr>
  </w:style>
  <w:style w:type="table" w:customStyle="1" w:styleId="TableNormal0">
    <w:name w:val="Table Normal"/>
    <w:rsid w:val="00CF0D5D"/>
    <w:pPr>
      <w:pBdr>
        <w:top w:val="nil"/>
        <w:left w:val="nil"/>
        <w:bottom w:val="nil"/>
        <w:right w:val="nil"/>
        <w:between w:val="nil"/>
        <w:bar w:val="nil"/>
      </w:pBdr>
    </w:pPr>
    <w:rPr>
      <w:rFonts w:eastAsia="Arial Unicode MS"/>
      <w:sz w:val="20"/>
      <w:szCs w:val="20"/>
      <w:bdr w:val="nil"/>
    </w:rPr>
    <w:tblPr>
      <w:tblInd w:w="0" w:type="dxa"/>
      <w:tblCellMar>
        <w:top w:w="0" w:type="dxa"/>
        <w:left w:w="0" w:type="dxa"/>
        <w:bottom w:w="0" w:type="dxa"/>
        <w:right w:w="0" w:type="dxa"/>
      </w:tblCellMar>
    </w:tblPr>
  </w:style>
  <w:style w:type="paragraph" w:styleId="Tekstpodstawowy">
    <w:name w:val="Body Text"/>
    <w:link w:val="TekstpodstawowyZnak"/>
    <w:rsid w:val="00CF0D5D"/>
    <w:pPr>
      <w:pBdr>
        <w:top w:val="nil"/>
        <w:left w:val="nil"/>
        <w:bottom w:val="nil"/>
        <w:right w:val="nil"/>
        <w:between w:val="nil"/>
        <w:bar w:val="nil"/>
      </w:pBdr>
      <w:tabs>
        <w:tab w:val="left" w:pos="432"/>
      </w:tabs>
      <w:jc w:val="both"/>
    </w:pPr>
    <w:rPr>
      <w:rFonts w:ascii="Arial" w:eastAsia="Arial Unicode MS" w:hAnsi="Arial" w:cs="Arial Unicode MS"/>
      <w:color w:val="000000"/>
      <w:u w:color="000000"/>
      <w:bdr w:val="nil"/>
    </w:rPr>
  </w:style>
  <w:style w:type="character" w:customStyle="1" w:styleId="TekstpodstawowyZnak">
    <w:name w:val="Tekst podstawowy Znak"/>
    <w:basedOn w:val="Domylnaczcionkaakapitu"/>
    <w:link w:val="Tekstpodstawowy"/>
    <w:rsid w:val="00CF0D5D"/>
    <w:rPr>
      <w:rFonts w:ascii="Arial" w:eastAsia="Arial Unicode MS" w:hAnsi="Arial" w:cs="Arial Unicode MS"/>
      <w:color w:val="000000"/>
      <w:kern w:val="0"/>
      <w:sz w:val="24"/>
      <w:szCs w:val="24"/>
      <w:u w:color="000000"/>
      <w:bdr w:val="nil"/>
      <w:lang w:eastAsia="pl-PL"/>
    </w:rPr>
  </w:style>
  <w:style w:type="paragraph" w:styleId="Akapitzlist">
    <w:name w:val="List Paragraph"/>
    <w:link w:val="AkapitzlistZnak"/>
    <w:uiPriority w:val="1"/>
    <w:qFormat/>
    <w:rsid w:val="00CF0D5D"/>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rPr>
  </w:style>
  <w:style w:type="paragraph" w:styleId="Legenda">
    <w:name w:val="caption"/>
    <w:next w:val="Normalny"/>
    <w:rsid w:val="00CF0D5D"/>
    <w:pPr>
      <w:pBdr>
        <w:top w:val="nil"/>
        <w:left w:val="nil"/>
        <w:bottom w:val="nil"/>
        <w:right w:val="nil"/>
        <w:between w:val="nil"/>
        <w:bar w:val="nil"/>
      </w:pBdr>
      <w:spacing w:after="200"/>
    </w:pPr>
    <w:rPr>
      <w:rFonts w:ascii="Calibri" w:eastAsia="Calibri" w:hAnsi="Calibri" w:cs="Calibri"/>
      <w:i/>
      <w:iCs/>
      <w:color w:val="1F497D"/>
      <w:sz w:val="18"/>
      <w:szCs w:val="18"/>
      <w:u w:color="1F497D"/>
      <w:bdr w:val="nil"/>
    </w:rPr>
  </w:style>
  <w:style w:type="numbering" w:customStyle="1" w:styleId="Zaimportowanystyl13">
    <w:name w:val="Zaimportowany styl 13"/>
    <w:rsid w:val="00CF0D5D"/>
  </w:style>
  <w:style w:type="numbering" w:customStyle="1" w:styleId="Zaimportowanystyl14">
    <w:name w:val="Zaimportowany styl 14"/>
    <w:rsid w:val="00CF0D5D"/>
  </w:style>
  <w:style w:type="numbering" w:customStyle="1" w:styleId="Zaimportowanystyl15">
    <w:name w:val="Zaimportowany styl 15"/>
    <w:rsid w:val="00CF0D5D"/>
  </w:style>
  <w:style w:type="numbering" w:customStyle="1" w:styleId="Zaimportowanystyl16">
    <w:name w:val="Zaimportowany styl 16"/>
    <w:rsid w:val="00CF0D5D"/>
  </w:style>
  <w:style w:type="numbering" w:customStyle="1" w:styleId="Zaimportowanystyl17">
    <w:name w:val="Zaimportowany styl 17"/>
    <w:rsid w:val="00CF0D5D"/>
  </w:style>
  <w:style w:type="numbering" w:customStyle="1" w:styleId="Zaimportowanystyl18">
    <w:name w:val="Zaimportowany styl 18"/>
    <w:rsid w:val="00CF0D5D"/>
  </w:style>
  <w:style w:type="numbering" w:customStyle="1" w:styleId="Zaimportowanystyl19">
    <w:name w:val="Zaimportowany styl 19"/>
    <w:rsid w:val="00CF0D5D"/>
  </w:style>
  <w:style w:type="numbering" w:customStyle="1" w:styleId="Zaimportowanystyl20">
    <w:name w:val="Zaimportowany styl 20"/>
    <w:rsid w:val="00CF0D5D"/>
  </w:style>
  <w:style w:type="numbering" w:customStyle="1" w:styleId="Zaimportowanystyl21">
    <w:name w:val="Zaimportowany styl 21"/>
    <w:rsid w:val="00CF0D5D"/>
  </w:style>
  <w:style w:type="numbering" w:customStyle="1" w:styleId="Zaimportowanystyl22">
    <w:name w:val="Zaimportowany styl 22"/>
    <w:rsid w:val="00CF0D5D"/>
  </w:style>
  <w:style w:type="numbering" w:customStyle="1" w:styleId="Zaimportowanystyl23">
    <w:name w:val="Zaimportowany styl 23"/>
    <w:rsid w:val="00CF0D5D"/>
  </w:style>
  <w:style w:type="numbering" w:customStyle="1" w:styleId="Zaimportowanystyl24">
    <w:name w:val="Zaimportowany styl 24"/>
    <w:rsid w:val="00CF0D5D"/>
  </w:style>
  <w:style w:type="numbering" w:customStyle="1" w:styleId="Zaimportowanystyl25">
    <w:name w:val="Zaimportowany styl 25"/>
    <w:rsid w:val="00CF0D5D"/>
  </w:style>
  <w:style w:type="numbering" w:customStyle="1" w:styleId="Zaimportowanystyl26">
    <w:name w:val="Zaimportowany styl 26"/>
    <w:rsid w:val="00CF0D5D"/>
  </w:style>
  <w:style w:type="numbering" w:customStyle="1" w:styleId="Zaimportowanystyl27">
    <w:name w:val="Zaimportowany styl 27"/>
    <w:rsid w:val="00CF0D5D"/>
  </w:style>
  <w:style w:type="numbering" w:customStyle="1" w:styleId="Zaimportowanystyl28">
    <w:name w:val="Zaimportowany styl 28"/>
    <w:rsid w:val="00CF0D5D"/>
  </w:style>
  <w:style w:type="numbering" w:customStyle="1" w:styleId="Zaimportowanystyl29">
    <w:name w:val="Zaimportowany styl 29"/>
    <w:rsid w:val="00CF0D5D"/>
  </w:style>
  <w:style w:type="numbering" w:customStyle="1" w:styleId="Zaimportowanystyl30">
    <w:name w:val="Zaimportowany styl 30"/>
    <w:rsid w:val="00CF0D5D"/>
  </w:style>
  <w:style w:type="numbering" w:customStyle="1" w:styleId="Zaimportowanystyl31">
    <w:name w:val="Zaimportowany styl 31"/>
    <w:rsid w:val="00CF0D5D"/>
  </w:style>
  <w:style w:type="numbering" w:customStyle="1" w:styleId="Zaimportowanystyl32">
    <w:name w:val="Zaimportowany styl 32"/>
    <w:rsid w:val="00CF0D5D"/>
  </w:style>
  <w:style w:type="numbering" w:customStyle="1" w:styleId="Zaimportowanystyl33">
    <w:name w:val="Zaimportowany styl 33"/>
    <w:rsid w:val="00CF0D5D"/>
  </w:style>
  <w:style w:type="numbering" w:customStyle="1" w:styleId="Zaimportowanystyl34">
    <w:name w:val="Zaimportowany styl 34"/>
    <w:rsid w:val="00CF0D5D"/>
  </w:style>
  <w:style w:type="numbering" w:customStyle="1" w:styleId="Zaimportowanystyl35">
    <w:name w:val="Zaimportowany styl 35"/>
    <w:rsid w:val="00CF0D5D"/>
  </w:style>
  <w:style w:type="numbering" w:customStyle="1" w:styleId="Zaimportowanystyl36">
    <w:name w:val="Zaimportowany styl 36"/>
    <w:rsid w:val="00CF0D5D"/>
  </w:style>
  <w:style w:type="numbering" w:customStyle="1" w:styleId="Zaimportowanystyl37">
    <w:name w:val="Zaimportowany styl 37"/>
    <w:rsid w:val="00CF0D5D"/>
  </w:style>
  <w:style w:type="numbering" w:customStyle="1" w:styleId="Zaimportowanystyl38">
    <w:name w:val="Zaimportowany styl 38"/>
    <w:rsid w:val="00CF0D5D"/>
  </w:style>
  <w:style w:type="numbering" w:customStyle="1" w:styleId="Zaimportowanystyl39">
    <w:name w:val="Zaimportowany styl 39"/>
    <w:rsid w:val="00CF0D5D"/>
  </w:style>
  <w:style w:type="numbering" w:customStyle="1" w:styleId="Zaimportowanystyl40">
    <w:name w:val="Zaimportowany styl 40"/>
    <w:rsid w:val="00CF0D5D"/>
  </w:style>
  <w:style w:type="numbering" w:customStyle="1" w:styleId="Zaimportowanystyl41">
    <w:name w:val="Zaimportowany styl 41"/>
    <w:rsid w:val="00CF0D5D"/>
  </w:style>
  <w:style w:type="numbering" w:customStyle="1" w:styleId="Zaimportowanystyl42">
    <w:name w:val="Zaimportowany styl 42"/>
    <w:rsid w:val="00CF0D5D"/>
  </w:style>
  <w:style w:type="numbering" w:customStyle="1" w:styleId="Zaimportowanystyl43">
    <w:name w:val="Zaimportowany styl 43"/>
    <w:rsid w:val="00CF0D5D"/>
  </w:style>
  <w:style w:type="numbering" w:customStyle="1" w:styleId="Zaimportowanystyl44">
    <w:name w:val="Zaimportowany styl 44"/>
    <w:rsid w:val="00CF0D5D"/>
  </w:style>
  <w:style w:type="numbering" w:customStyle="1" w:styleId="Zaimportowanystyl45">
    <w:name w:val="Zaimportowany styl 45"/>
    <w:rsid w:val="00CF0D5D"/>
  </w:style>
  <w:style w:type="numbering" w:customStyle="1" w:styleId="Zaimportowanystyl46">
    <w:name w:val="Zaimportowany styl 46"/>
    <w:rsid w:val="00CF0D5D"/>
  </w:style>
  <w:style w:type="numbering" w:customStyle="1" w:styleId="Zaimportowanystyl47">
    <w:name w:val="Zaimportowany styl 47"/>
    <w:rsid w:val="00CF0D5D"/>
  </w:style>
  <w:style w:type="numbering" w:customStyle="1" w:styleId="Zaimportowanystyl48">
    <w:name w:val="Zaimportowany styl 48"/>
    <w:rsid w:val="00CF0D5D"/>
  </w:style>
  <w:style w:type="numbering" w:customStyle="1" w:styleId="Zaimportowanystyl49">
    <w:name w:val="Zaimportowany styl 49"/>
    <w:rsid w:val="00CF0D5D"/>
  </w:style>
  <w:style w:type="numbering" w:customStyle="1" w:styleId="Zaimportowanystyl50">
    <w:name w:val="Zaimportowany styl 50"/>
    <w:rsid w:val="00CF0D5D"/>
  </w:style>
  <w:style w:type="numbering" w:customStyle="1" w:styleId="Zaimportowanystyl51">
    <w:name w:val="Zaimportowany styl 51"/>
    <w:rsid w:val="00CF0D5D"/>
  </w:style>
  <w:style w:type="numbering" w:customStyle="1" w:styleId="Zaimportowanystyl52">
    <w:name w:val="Zaimportowany styl 52"/>
    <w:rsid w:val="00CF0D5D"/>
  </w:style>
  <w:style w:type="numbering" w:customStyle="1" w:styleId="Zaimportowanystyl53">
    <w:name w:val="Zaimportowany styl 53"/>
    <w:rsid w:val="00CF0D5D"/>
  </w:style>
  <w:style w:type="numbering" w:customStyle="1" w:styleId="Zaimportowanystyl54">
    <w:name w:val="Zaimportowany styl 54"/>
    <w:rsid w:val="00CF0D5D"/>
  </w:style>
  <w:style w:type="numbering" w:customStyle="1" w:styleId="Zaimportowanystyl55">
    <w:name w:val="Zaimportowany styl 55"/>
    <w:rsid w:val="00CF0D5D"/>
  </w:style>
  <w:style w:type="numbering" w:customStyle="1" w:styleId="Zaimportowanystyl56">
    <w:name w:val="Zaimportowany styl 56"/>
    <w:rsid w:val="00CF0D5D"/>
  </w:style>
  <w:style w:type="numbering" w:customStyle="1" w:styleId="Zaimportowanystyl57">
    <w:name w:val="Zaimportowany styl 57"/>
    <w:rsid w:val="00CF0D5D"/>
  </w:style>
  <w:style w:type="numbering" w:customStyle="1" w:styleId="Zaimportowanystyl58">
    <w:name w:val="Zaimportowany styl 58"/>
    <w:rsid w:val="00CF0D5D"/>
  </w:style>
  <w:style w:type="numbering" w:customStyle="1" w:styleId="Zaimportowanystyl59">
    <w:name w:val="Zaimportowany styl 59"/>
    <w:rsid w:val="00CF0D5D"/>
  </w:style>
  <w:style w:type="numbering" w:customStyle="1" w:styleId="Zaimportowanystyl60">
    <w:name w:val="Zaimportowany styl 60"/>
    <w:rsid w:val="00CF0D5D"/>
  </w:style>
  <w:style w:type="numbering" w:customStyle="1" w:styleId="Zaimportowanystyl61">
    <w:name w:val="Zaimportowany styl 61"/>
    <w:rsid w:val="00CF0D5D"/>
  </w:style>
  <w:style w:type="paragraph" w:customStyle="1" w:styleId="Standard">
    <w:name w:val="Standard"/>
    <w:rsid w:val="00CF0D5D"/>
    <w:pPr>
      <w:suppressAutoHyphens/>
      <w:autoSpaceDN w:val="0"/>
      <w:spacing w:after="200" w:line="276" w:lineRule="auto"/>
      <w:textAlignment w:val="baseline"/>
    </w:pPr>
    <w:rPr>
      <w:rFonts w:ascii="Calibri" w:eastAsia="SimSun" w:hAnsi="Calibri" w:cs="Tahoma"/>
      <w:kern w:val="3"/>
      <w:lang w:eastAsia="zh-CN"/>
    </w:rPr>
  </w:style>
  <w:style w:type="paragraph" w:customStyle="1" w:styleId="Tabela">
    <w:name w:val="Tabela"/>
    <w:basedOn w:val="Tekstpodstawowy"/>
    <w:next w:val="Tekstpodstawowy"/>
    <w:uiPriority w:val="99"/>
    <w:rsid w:val="00CF0D5D"/>
    <w:pPr>
      <w:pBdr>
        <w:top w:val="none" w:sz="0" w:space="0" w:color="auto"/>
        <w:left w:val="none" w:sz="0" w:space="0" w:color="auto"/>
        <w:bottom w:val="none" w:sz="0" w:space="0" w:color="auto"/>
        <w:right w:val="none" w:sz="0" w:space="0" w:color="auto"/>
        <w:between w:val="none" w:sz="0" w:space="0" w:color="auto"/>
        <w:bar w:val="none" w:sz="0" w:color="auto"/>
      </w:pBdr>
      <w:tabs>
        <w:tab w:val="clear" w:pos="432"/>
      </w:tabs>
      <w:spacing w:before="40" w:after="20" w:line="234" w:lineRule="atLeast"/>
      <w:jc w:val="left"/>
    </w:pPr>
    <w:rPr>
      <w:rFonts w:eastAsia="Times New Roman" w:cs="Times New Roman"/>
      <w:color w:val="auto"/>
      <w:kern w:val="24"/>
      <w:sz w:val="20"/>
      <w:szCs w:val="20"/>
      <w:bdr w:val="none" w:sz="0" w:space="0" w:color="auto"/>
    </w:rPr>
  </w:style>
  <w:style w:type="paragraph" w:styleId="Poprawka">
    <w:name w:val="Revision"/>
    <w:hidden/>
    <w:uiPriority w:val="99"/>
    <w:semiHidden/>
    <w:rsid w:val="00CF0D5D"/>
  </w:style>
  <w:style w:type="character" w:styleId="Nierozpoznanawzmianka">
    <w:name w:val="Unresolved Mention"/>
    <w:basedOn w:val="Domylnaczcionkaakapitu"/>
    <w:uiPriority w:val="99"/>
    <w:semiHidden/>
    <w:unhideWhenUsed/>
    <w:rsid w:val="00CF0D5D"/>
    <w:rPr>
      <w:color w:val="605E5C"/>
      <w:shd w:val="clear" w:color="auto" w:fill="E1DFDD"/>
    </w:rPr>
  </w:style>
  <w:style w:type="character" w:styleId="Odwoanieprzypisudolnego">
    <w:name w:val="footnote reference"/>
    <w:basedOn w:val="Domylnaczcionkaakapitu"/>
    <w:uiPriority w:val="99"/>
    <w:rsid w:val="00CF0D5D"/>
    <w:rPr>
      <w:rFonts w:ascii="Times New Roman" w:hAnsi="Times New Roman" w:cs="Times New Roman"/>
      <w:vertAlign w:val="superscript"/>
    </w:rPr>
  </w:style>
  <w:style w:type="paragraph" w:styleId="Tekstprzypisudolnego">
    <w:name w:val="footnote text"/>
    <w:basedOn w:val="Normalny"/>
    <w:link w:val="TekstprzypisudolnegoZnak"/>
    <w:uiPriority w:val="99"/>
    <w:rsid w:val="00CF0D5D"/>
    <w:pPr>
      <w:suppressAutoHyphens/>
      <w:autoSpaceDE w:val="0"/>
      <w:autoSpaceDN w:val="0"/>
      <w:adjustRightInd w:val="0"/>
      <w:ind w:left="339" w:hanging="339"/>
    </w:pPr>
    <w:rPr>
      <w:rFonts w:ascii="Calibri" w:eastAsiaTheme="minorEastAsia" w:hAnsi="Calibri" w:cs="Liberation Serif"/>
      <w:kern w:val="1"/>
      <w:sz w:val="20"/>
      <w:lang w:bidi="hi-IN"/>
    </w:rPr>
  </w:style>
  <w:style w:type="character" w:customStyle="1" w:styleId="TekstprzypisudolnegoZnak">
    <w:name w:val="Tekst przypisu dolnego Znak"/>
    <w:basedOn w:val="Domylnaczcionkaakapitu"/>
    <w:link w:val="Tekstprzypisudolnego"/>
    <w:uiPriority w:val="99"/>
    <w:rsid w:val="00CF0D5D"/>
    <w:rPr>
      <w:rFonts w:ascii="Calibri" w:eastAsiaTheme="minorEastAsia" w:hAnsi="Calibri" w:cs="Liberation Serif"/>
      <w:kern w:val="1"/>
      <w:sz w:val="20"/>
      <w:szCs w:val="24"/>
      <w:lang w:eastAsia="pl-PL" w:bidi="hi-IN"/>
    </w:rPr>
  </w:style>
  <w:style w:type="character" w:customStyle="1" w:styleId="AkapitzlistZnak">
    <w:name w:val="Akapit z listą Znak"/>
    <w:link w:val="Akapitzlist"/>
    <w:uiPriority w:val="1"/>
    <w:rsid w:val="00CF0D5D"/>
    <w:rPr>
      <w:rFonts w:ascii="Calibri" w:eastAsia="Calibri" w:hAnsi="Calibri" w:cs="Calibri"/>
      <w:color w:val="000000"/>
      <w:kern w:val="0"/>
      <w:u w:color="000000"/>
      <w:bdr w:val="nil"/>
      <w:lang w:eastAsia="pl-PL"/>
    </w:rPr>
  </w:style>
  <w:style w:type="character" w:styleId="Pogrubienie">
    <w:name w:val="Strong"/>
    <w:basedOn w:val="Domylnaczcionkaakapitu"/>
    <w:uiPriority w:val="22"/>
    <w:qFormat/>
    <w:rsid w:val="00CF0D5D"/>
    <w:rPr>
      <w:b/>
      <w:bCs/>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rPr>
      <w:rFonts w:eastAsia="Times New Roman"/>
    </w:rPr>
    <w:tblPr>
      <w:tblStyleRowBandSize w:val="1"/>
      <w:tblStyleColBandSize w:val="1"/>
      <w:tblCellMar>
        <w:left w:w="108" w:type="dxa"/>
        <w:right w:w="108" w:type="dxa"/>
      </w:tblCellMar>
    </w:tblPr>
  </w:style>
  <w:style w:type="table" w:customStyle="1" w:styleId="a1">
    <w:basedOn w:val="TableNormal0"/>
    <w:rPr>
      <w:rFonts w:eastAsia="Times New Roman"/>
    </w:rPr>
    <w:tblPr>
      <w:tblStyleRowBandSize w:val="1"/>
      <w:tblStyleColBandSize w:val="1"/>
      <w:tblCellMar>
        <w:left w:w="108" w:type="dxa"/>
        <w:right w:w="108" w:type="dxa"/>
      </w:tblCellMar>
    </w:tblPr>
  </w:style>
  <w:style w:type="table" w:customStyle="1" w:styleId="a2">
    <w:basedOn w:val="TableNormal0"/>
    <w:rPr>
      <w:rFonts w:eastAsia="Times New Roman"/>
    </w:rPr>
    <w:tblPr>
      <w:tblStyleRowBandSize w:val="1"/>
      <w:tblStyleColBandSize w:val="1"/>
      <w:tblCellMar>
        <w:left w:w="108" w:type="dxa"/>
        <w:right w:w="108" w:type="dxa"/>
      </w:tblCellMar>
    </w:tblPr>
  </w:style>
  <w:style w:type="table" w:customStyle="1" w:styleId="a3">
    <w:basedOn w:val="TableNormal0"/>
    <w:rPr>
      <w:rFonts w:eastAsia="Times New Roman"/>
    </w:rPr>
    <w:tblPr>
      <w:tblStyleRowBandSize w:val="1"/>
      <w:tblStyleColBandSize w:val="1"/>
      <w:tblCellMar>
        <w:left w:w="108" w:type="dxa"/>
        <w:right w:w="108" w:type="dxa"/>
      </w:tblCellMar>
    </w:tblPr>
  </w:style>
  <w:style w:type="table" w:customStyle="1" w:styleId="a4">
    <w:basedOn w:val="TableNormal0"/>
    <w:rPr>
      <w:rFonts w:eastAsia="Times New Roman"/>
    </w:rPr>
    <w:tblPr>
      <w:tblStyleRowBandSize w:val="1"/>
      <w:tblStyleColBandSize w:val="1"/>
      <w:tblCellMar>
        <w:left w:w="108" w:type="dxa"/>
        <w:right w:w="108" w:type="dxa"/>
      </w:tblCellMar>
    </w:tblPr>
  </w:style>
  <w:style w:type="table" w:customStyle="1" w:styleId="a5">
    <w:basedOn w:val="TableNormal0"/>
    <w:rPr>
      <w:rFonts w:eastAsia="Times New Roman"/>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mgubin.pl"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mailto:pm1@gubin.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acebook.com/help/566994660333381/?helpref=uf_sha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krk.ms.gov.pl/ep-web"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pm1@gubin.pl" TargetMode="External"/><Relationship Id="rId23" Type="http://schemas.openxmlformats.org/officeDocument/2006/relationships/fontTable" Target="fontTable.xml"/><Relationship Id="rId10" Type="http://schemas.openxmlformats.org/officeDocument/2006/relationships/hyperlink" Target="https://rps.ms.gov.pl/pl-PL/Public"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rps.ms.gov.pl/pl-PL/Public" TargetMode="External"/><Relationship Id="rId14" Type="http://schemas.openxmlformats.org/officeDocument/2006/relationships/hyperlink" Target="https://www.saferinternet.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qD9USz/ckYA2FAV8FMHNi3kgtg==">CgMxLjAyDmguN3c2c2dhMzA0ZnVwMg5oLjNsYTd6bmlicmZhd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5oLjd2c2ZhM3Q4dzZydjIJaC40aTdvamhwMgloLjJ4Y3l0cGkyCWguMWNpOTN4YjIJaC4zd2h3bWw0MgloLjJibjZ3c3gyCGgucXNoNzBxMgloLjNhczRwb2oyDmguNHdpNmZpdzhqcGY2MgloLjFweGV6d2MyCWguNDl4MmlrNTIJaC4ycDJjc3J5MgloLjE0N24yenIyCWguM283YWxuazIOaC5rNWh2ZHd5eDNxdWsyDmguejMycHJrZDc4cGF2MghoLmlodjYzNjgAciExbksyY2FhMnVCR2ZFUXZTclNlUVVDMGhudEd2V3lkXzU=</go:docsCustomData>
</go:gDocsCustomXmlDataStorage>
</file>

<file path=customXml/itemProps1.xml><?xml version="1.0" encoding="utf-8"?>
<ds:datastoreItem xmlns:ds="http://schemas.openxmlformats.org/officeDocument/2006/customXml" ds:itemID="{94EC412D-BAFD-4A91-81F8-B56B89648D5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32</Pages>
  <Words>7873</Words>
  <Characters>47242</Characters>
  <Application>Microsoft Office Word</Application>
  <DocSecurity>0</DocSecurity>
  <Lines>393</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Stańczyk</dc:creator>
  <cp:lastModifiedBy>Przedszkole 1Gubin</cp:lastModifiedBy>
  <cp:revision>11</cp:revision>
  <dcterms:created xsi:type="dcterms:W3CDTF">2024-07-25T06:26:00Z</dcterms:created>
  <dcterms:modified xsi:type="dcterms:W3CDTF">2024-07-26T08:43:00Z</dcterms:modified>
</cp:coreProperties>
</file>